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3DBFC" w14:textId="4B9C6341" w:rsidR="0005692B" w:rsidRPr="005D3E81" w:rsidRDefault="0005692B" w:rsidP="0005692B">
      <w:pPr>
        <w:pageBreakBefore/>
        <w:widowControl w:val="0"/>
        <w:adjustRightInd w:val="0"/>
        <w:spacing w:before="240" w:after="240" w:line="360" w:lineRule="atLeast"/>
        <w:textAlignment w:val="baseline"/>
        <w:outlineLvl w:val="0"/>
        <w:rPr>
          <w:rFonts w:asciiTheme="minorHAnsi" w:hAnsiTheme="minorHAnsi" w:cstheme="minorHAnsi"/>
          <w:b/>
          <w:bCs/>
          <w:kern w:val="28"/>
          <w:sz w:val="32"/>
          <w:szCs w:val="32"/>
          <w:lang w:eastAsia="en-US"/>
        </w:rPr>
      </w:pPr>
      <w:bookmarkStart w:id="0" w:name="_Toc499108066"/>
      <w:bookmarkStart w:id="1" w:name="_Toc225343908"/>
      <w:r w:rsidRPr="00247213">
        <w:rPr>
          <w:rFonts w:ascii="Palatino Linotype" w:hAnsi="Palatino Linotype"/>
          <w:b/>
          <w:bCs/>
          <w:kern w:val="28"/>
          <w:sz w:val="32"/>
          <w:szCs w:val="32"/>
          <w:lang w:eastAsia="en-US"/>
        </w:rPr>
        <w:t>Pla</w:t>
      </w:r>
      <w:r w:rsidRPr="005D3E81">
        <w:rPr>
          <w:rFonts w:asciiTheme="minorHAnsi" w:hAnsiTheme="minorHAnsi" w:cstheme="minorHAnsi"/>
          <w:b/>
          <w:bCs/>
          <w:kern w:val="28"/>
          <w:sz w:val="32"/>
          <w:szCs w:val="32"/>
          <w:lang w:eastAsia="en-US"/>
        </w:rPr>
        <w:t>n for sikkerhet, helse og arbeidsmiljø</w:t>
      </w:r>
      <w:bookmarkEnd w:id="0"/>
      <w:r w:rsidR="0097201A" w:rsidRPr="005D3E81">
        <w:rPr>
          <w:rFonts w:asciiTheme="minorHAnsi" w:hAnsiTheme="minorHAnsi" w:cstheme="minorHAnsi"/>
          <w:b/>
          <w:bCs/>
          <w:kern w:val="28"/>
          <w:sz w:val="32"/>
          <w:szCs w:val="32"/>
          <w:lang w:eastAsia="en-US"/>
        </w:rPr>
        <w:t xml:space="preserve"> (SHA)</w:t>
      </w:r>
      <w:bookmarkEnd w:id="1"/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2076"/>
        <w:gridCol w:w="6986"/>
      </w:tblGrid>
      <w:tr w:rsidR="0005692B" w:rsidRPr="005D3E81" w14:paraId="7EDDE409" w14:textId="77777777" w:rsidTr="00146DF1">
        <w:tc>
          <w:tcPr>
            <w:tcW w:w="2076" w:type="dxa"/>
            <w:shd w:val="clear" w:color="auto" w:fill="92D050"/>
          </w:tcPr>
          <w:p w14:paraId="687B227E" w14:textId="77777777" w:rsidR="0005692B" w:rsidRPr="005D3E81" w:rsidRDefault="0005692B" w:rsidP="00146DF1">
            <w:pPr>
              <w:widowControl w:val="0"/>
              <w:adjustRightInd w:val="0"/>
              <w:spacing w:after="120"/>
              <w:textAlignment w:val="baseline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en-US"/>
              </w:rPr>
              <w:t>Prosjektnummer</w:t>
            </w:r>
          </w:p>
        </w:tc>
        <w:tc>
          <w:tcPr>
            <w:tcW w:w="6986" w:type="dxa"/>
          </w:tcPr>
          <w:p w14:paraId="56E734B5" w14:textId="45604CC4" w:rsidR="0005692B" w:rsidRPr="005D3E81" w:rsidRDefault="00DB3999" w:rsidP="00146DF1">
            <w:pPr>
              <w:widowControl w:val="0"/>
              <w:tabs>
                <w:tab w:val="left" w:pos="830"/>
              </w:tabs>
              <w:adjustRightInd w:val="0"/>
              <w:spacing w:after="12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801038</w:t>
            </w:r>
          </w:p>
        </w:tc>
      </w:tr>
      <w:tr w:rsidR="0005692B" w:rsidRPr="005D3E81" w14:paraId="058C4103" w14:textId="77777777" w:rsidTr="00146DF1">
        <w:tc>
          <w:tcPr>
            <w:tcW w:w="2076" w:type="dxa"/>
            <w:shd w:val="clear" w:color="auto" w:fill="92D050"/>
          </w:tcPr>
          <w:p w14:paraId="218216C5" w14:textId="77777777" w:rsidR="0005692B" w:rsidRPr="005D3E81" w:rsidRDefault="0005692B" w:rsidP="00146DF1">
            <w:pPr>
              <w:widowControl w:val="0"/>
              <w:adjustRightInd w:val="0"/>
              <w:spacing w:after="120"/>
              <w:textAlignment w:val="baseline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en-US"/>
              </w:rPr>
              <w:t>Prosjektnavn</w:t>
            </w:r>
          </w:p>
        </w:tc>
        <w:tc>
          <w:tcPr>
            <w:tcW w:w="6986" w:type="dxa"/>
          </w:tcPr>
          <w:p w14:paraId="16B053D1" w14:textId="1A6DCA41" w:rsidR="0005692B" w:rsidRPr="005D3E81" w:rsidRDefault="00C257FD" w:rsidP="00146DF1">
            <w:pPr>
              <w:widowControl w:val="0"/>
              <w:adjustRightInd w:val="0"/>
              <w:spacing w:after="12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Trygve Stokkes veg</w:t>
            </w:r>
          </w:p>
        </w:tc>
      </w:tr>
    </w:tbl>
    <w:p w14:paraId="70A6B986" w14:textId="77777777" w:rsidR="0005692B" w:rsidRPr="005D3E81" w:rsidRDefault="0005692B" w:rsidP="0005692B">
      <w:pPr>
        <w:widowControl w:val="0"/>
        <w:adjustRightInd w:val="0"/>
        <w:spacing w:after="120"/>
        <w:textAlignment w:val="baseline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72834AD" w14:textId="77777777" w:rsidR="0005692B" w:rsidRPr="005D3E81" w:rsidRDefault="0005692B" w:rsidP="0005692B">
      <w:pPr>
        <w:widowControl w:val="0"/>
        <w:adjustRightInd w:val="0"/>
        <w:spacing w:after="120"/>
        <w:textAlignment w:val="baseline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</w:p>
    <w:p w14:paraId="6C79B95F" w14:textId="7D2B9213" w:rsidR="0005692B" w:rsidRPr="005D3E81" w:rsidRDefault="00AA12C0" w:rsidP="0005692B">
      <w:pPr>
        <w:widowControl w:val="0"/>
        <w:adjustRightInd w:val="0"/>
        <w:spacing w:after="120"/>
        <w:textAlignment w:val="baseline"/>
        <w:rPr>
          <w:rFonts w:asciiTheme="minorHAnsi" w:hAnsiTheme="minorHAnsi" w:cstheme="minorHAnsi"/>
          <w:sz w:val="20"/>
          <w:szCs w:val="20"/>
          <w:lang w:eastAsia="en-US"/>
        </w:rPr>
      </w:pPr>
      <w:r w:rsidRPr="005D3E81">
        <w:rPr>
          <w:rFonts w:asciiTheme="minorHAnsi" w:hAnsiTheme="minorHAnsi" w:cstheme="minorHAnsi"/>
          <w:noProof/>
          <w:sz w:val="20"/>
          <w:szCs w:val="20"/>
          <w:lang w:eastAsia="en-US"/>
        </w:rPr>
        <w:drawing>
          <wp:inline distT="0" distB="0" distL="0" distR="0" wp14:anchorId="0B8FD459" wp14:editId="5ADF7974">
            <wp:extent cx="5760720" cy="4024630"/>
            <wp:effectExtent l="0" t="0" r="0" b="0"/>
            <wp:docPr id="949498195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49819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2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91747" w14:textId="77777777" w:rsidR="00646E5A" w:rsidRPr="005D3E81" w:rsidRDefault="00646E5A" w:rsidP="0005692B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lang w:eastAsia="en-US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69"/>
        <w:gridCol w:w="1253"/>
        <w:gridCol w:w="2409"/>
        <w:gridCol w:w="1701"/>
        <w:gridCol w:w="1134"/>
        <w:gridCol w:w="993"/>
        <w:gridCol w:w="1105"/>
      </w:tblGrid>
      <w:tr w:rsidR="0005692B" w:rsidRPr="005D3E81" w14:paraId="0CA9543D" w14:textId="77777777" w:rsidTr="0094096E">
        <w:tc>
          <w:tcPr>
            <w:tcW w:w="869" w:type="dxa"/>
            <w:shd w:val="clear" w:color="auto" w:fill="92D050"/>
          </w:tcPr>
          <w:p w14:paraId="66BB1A81" w14:textId="77777777" w:rsidR="0005692B" w:rsidRPr="005D3E81" w:rsidRDefault="0005692B" w:rsidP="00146DF1">
            <w:pPr>
              <w:widowControl w:val="0"/>
              <w:adjustRightInd w:val="0"/>
              <w:spacing w:before="240"/>
              <w:jc w:val="center"/>
              <w:textAlignment w:val="baseline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Rev. nr.</w:t>
            </w:r>
          </w:p>
        </w:tc>
        <w:tc>
          <w:tcPr>
            <w:tcW w:w="1253" w:type="dxa"/>
            <w:shd w:val="clear" w:color="auto" w:fill="92D050"/>
          </w:tcPr>
          <w:p w14:paraId="32F4AD84" w14:textId="77777777" w:rsidR="0005692B" w:rsidRPr="005D3E81" w:rsidRDefault="0005692B" w:rsidP="00146DF1">
            <w:pPr>
              <w:widowControl w:val="0"/>
              <w:adjustRightInd w:val="0"/>
              <w:spacing w:before="240"/>
              <w:textAlignment w:val="baseline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Rev. Dato</w:t>
            </w:r>
          </w:p>
        </w:tc>
        <w:tc>
          <w:tcPr>
            <w:tcW w:w="2409" w:type="dxa"/>
            <w:shd w:val="clear" w:color="auto" w:fill="92D050"/>
          </w:tcPr>
          <w:p w14:paraId="6FB174F2" w14:textId="77777777" w:rsidR="0005692B" w:rsidRPr="005D3E81" w:rsidRDefault="0005692B" w:rsidP="00146DF1">
            <w:pPr>
              <w:widowControl w:val="0"/>
              <w:adjustRightInd w:val="0"/>
              <w:spacing w:before="240"/>
              <w:textAlignment w:val="baseline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Endring - beskrivelse</w:t>
            </w:r>
          </w:p>
        </w:tc>
        <w:tc>
          <w:tcPr>
            <w:tcW w:w="1701" w:type="dxa"/>
            <w:shd w:val="clear" w:color="auto" w:fill="92D050"/>
          </w:tcPr>
          <w:p w14:paraId="05E05982" w14:textId="77777777" w:rsidR="0005692B" w:rsidRPr="005D3E81" w:rsidRDefault="0005692B" w:rsidP="00146DF1">
            <w:pPr>
              <w:widowControl w:val="0"/>
              <w:adjustRightInd w:val="0"/>
              <w:spacing w:before="240"/>
              <w:textAlignment w:val="baseline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Fase</w:t>
            </w:r>
          </w:p>
        </w:tc>
        <w:tc>
          <w:tcPr>
            <w:tcW w:w="1134" w:type="dxa"/>
            <w:shd w:val="clear" w:color="auto" w:fill="92D050"/>
          </w:tcPr>
          <w:p w14:paraId="0AD691CB" w14:textId="77777777" w:rsidR="0005692B" w:rsidRPr="005D3E81" w:rsidRDefault="0005692B" w:rsidP="00146DF1">
            <w:pPr>
              <w:widowControl w:val="0"/>
              <w:adjustRightInd w:val="0"/>
              <w:spacing w:before="240"/>
              <w:textAlignment w:val="baseline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Utarbeidet</w:t>
            </w:r>
          </w:p>
        </w:tc>
        <w:tc>
          <w:tcPr>
            <w:tcW w:w="993" w:type="dxa"/>
            <w:shd w:val="clear" w:color="auto" w:fill="92D050"/>
          </w:tcPr>
          <w:p w14:paraId="64A3C9BF" w14:textId="77777777" w:rsidR="0005692B" w:rsidRPr="005D3E81" w:rsidRDefault="0005692B" w:rsidP="00146DF1">
            <w:pPr>
              <w:widowControl w:val="0"/>
              <w:adjustRightInd w:val="0"/>
              <w:spacing w:before="240"/>
              <w:textAlignment w:val="baseline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Kontrollert</w:t>
            </w:r>
          </w:p>
        </w:tc>
        <w:tc>
          <w:tcPr>
            <w:tcW w:w="1105" w:type="dxa"/>
            <w:shd w:val="clear" w:color="auto" w:fill="92D050"/>
          </w:tcPr>
          <w:p w14:paraId="7A7F9CA5" w14:textId="77777777" w:rsidR="0005692B" w:rsidRPr="005D3E81" w:rsidRDefault="0005692B" w:rsidP="00146DF1">
            <w:pPr>
              <w:widowControl w:val="0"/>
              <w:adjustRightInd w:val="0"/>
              <w:spacing w:before="240"/>
              <w:textAlignment w:val="baseline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Godkjent</w:t>
            </w:r>
          </w:p>
        </w:tc>
      </w:tr>
      <w:tr w:rsidR="0005692B" w:rsidRPr="005D3E81" w14:paraId="11E5B004" w14:textId="77777777" w:rsidTr="0094096E">
        <w:tc>
          <w:tcPr>
            <w:tcW w:w="869" w:type="dxa"/>
          </w:tcPr>
          <w:p w14:paraId="57116A05" w14:textId="43627ADE" w:rsidR="0005692B" w:rsidRPr="005D3E81" w:rsidRDefault="0005692B" w:rsidP="00C2467E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</w:tcPr>
          <w:p w14:paraId="521D350E" w14:textId="4CF96A4B" w:rsidR="0005692B" w:rsidRPr="005D3E81" w:rsidRDefault="0005692B" w:rsidP="00146DF1">
            <w:pPr>
              <w:widowControl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458941DD" w14:textId="341063D3" w:rsidR="0005692B" w:rsidRPr="005D3E81" w:rsidRDefault="0005692B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DB084B7" w14:textId="77614CB9" w:rsidR="0005692B" w:rsidRPr="005D3E81" w:rsidRDefault="0005692B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134" w:type="dxa"/>
          </w:tcPr>
          <w:p w14:paraId="37E03A9F" w14:textId="78B581B4" w:rsidR="0005692B" w:rsidRPr="005D3E81" w:rsidRDefault="0005692B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14:paraId="3035ACF2" w14:textId="643A1D4F" w:rsidR="0005692B" w:rsidRPr="005D3E81" w:rsidRDefault="0005692B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14:paraId="163888D2" w14:textId="77777777" w:rsidR="0005692B" w:rsidRPr="005D3E81" w:rsidRDefault="0005692B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023428" w:rsidRPr="005D3E81" w14:paraId="693470BC" w14:textId="77777777" w:rsidTr="0094096E">
        <w:tc>
          <w:tcPr>
            <w:tcW w:w="869" w:type="dxa"/>
          </w:tcPr>
          <w:p w14:paraId="42DF7D3D" w14:textId="77777777" w:rsidR="00023428" w:rsidRPr="005D3E81" w:rsidRDefault="00023428" w:rsidP="002B19E5">
            <w:pPr>
              <w:widowControl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</w:tcPr>
          <w:p w14:paraId="12D45E16" w14:textId="77777777" w:rsidR="00023428" w:rsidRPr="005D3E81" w:rsidRDefault="00023428" w:rsidP="002B19E5">
            <w:pPr>
              <w:widowControl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782A2C0F" w14:textId="77777777" w:rsidR="00023428" w:rsidRPr="005D3E81" w:rsidRDefault="00023428" w:rsidP="002B19E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04E932E4" w14:textId="77777777" w:rsidR="00023428" w:rsidRPr="005D3E81" w:rsidRDefault="00023428" w:rsidP="002B19E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0151F6A0" w14:textId="77777777" w:rsidR="00023428" w:rsidRPr="005D3E81" w:rsidRDefault="00023428" w:rsidP="002B19E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14:paraId="406F0887" w14:textId="77777777" w:rsidR="00023428" w:rsidRPr="005D3E81" w:rsidRDefault="00023428" w:rsidP="002B19E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14:paraId="7EA709EB" w14:textId="77777777" w:rsidR="00023428" w:rsidRPr="005D3E81" w:rsidRDefault="00023428" w:rsidP="002B19E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023428" w:rsidRPr="005D3E81" w14:paraId="0CF4FBE8" w14:textId="77777777" w:rsidTr="0094096E">
        <w:tc>
          <w:tcPr>
            <w:tcW w:w="869" w:type="dxa"/>
          </w:tcPr>
          <w:p w14:paraId="6472223A" w14:textId="77777777" w:rsidR="00023428" w:rsidRPr="005D3E81" w:rsidRDefault="00023428" w:rsidP="002B19E5">
            <w:pPr>
              <w:widowControl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</w:tcPr>
          <w:p w14:paraId="09980847" w14:textId="77777777" w:rsidR="00023428" w:rsidRPr="005D3E81" w:rsidRDefault="00023428" w:rsidP="002B19E5">
            <w:pPr>
              <w:widowControl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28825347" w14:textId="77777777" w:rsidR="00023428" w:rsidRPr="005D3E81" w:rsidRDefault="00023428" w:rsidP="002B19E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2AC18936" w14:textId="77777777" w:rsidR="00023428" w:rsidRPr="005D3E81" w:rsidRDefault="00023428" w:rsidP="002B19E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14:paraId="5DB99BDB" w14:textId="77777777" w:rsidR="00023428" w:rsidRPr="005D3E81" w:rsidRDefault="00023428" w:rsidP="002B19E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14:paraId="349D0616" w14:textId="77777777" w:rsidR="00023428" w:rsidRPr="005D3E81" w:rsidRDefault="00023428" w:rsidP="002B19E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14:paraId="06FF588E" w14:textId="77777777" w:rsidR="00023428" w:rsidRPr="005D3E81" w:rsidRDefault="00023428" w:rsidP="002B19E5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023428" w:rsidRPr="005D3E81" w14:paraId="6A67AD8A" w14:textId="77777777" w:rsidTr="0094096E">
        <w:tc>
          <w:tcPr>
            <w:tcW w:w="869" w:type="dxa"/>
          </w:tcPr>
          <w:p w14:paraId="4583EA2E" w14:textId="4871DB46" w:rsidR="00023428" w:rsidRPr="005D3E81" w:rsidRDefault="00C571FA" w:rsidP="00900196">
            <w:pPr>
              <w:widowControl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53" w:type="dxa"/>
          </w:tcPr>
          <w:p w14:paraId="70BBC6FE" w14:textId="1A05E2C9" w:rsidR="00023428" w:rsidRPr="005D3E81" w:rsidRDefault="00C571FA" w:rsidP="00900196">
            <w:pPr>
              <w:widowControl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13.05.2026</w:t>
            </w:r>
          </w:p>
        </w:tc>
        <w:tc>
          <w:tcPr>
            <w:tcW w:w="2409" w:type="dxa"/>
          </w:tcPr>
          <w:p w14:paraId="6ECDE7C5" w14:textId="2283A91F" w:rsidR="00023428" w:rsidRPr="005D3E81" w:rsidRDefault="00C571FA" w:rsidP="00900196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Anbudsdokument</w:t>
            </w:r>
          </w:p>
        </w:tc>
        <w:tc>
          <w:tcPr>
            <w:tcW w:w="1701" w:type="dxa"/>
          </w:tcPr>
          <w:p w14:paraId="6C41672D" w14:textId="3AA305B0" w:rsidR="00023428" w:rsidRPr="005D3E81" w:rsidRDefault="00C571FA" w:rsidP="00900196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Anbud</w:t>
            </w:r>
          </w:p>
        </w:tc>
        <w:tc>
          <w:tcPr>
            <w:tcW w:w="1134" w:type="dxa"/>
          </w:tcPr>
          <w:p w14:paraId="242017DE" w14:textId="233FD21C" w:rsidR="00023428" w:rsidRPr="005D3E81" w:rsidRDefault="00C571FA" w:rsidP="00900196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NOJAHO</w:t>
            </w:r>
          </w:p>
        </w:tc>
        <w:tc>
          <w:tcPr>
            <w:tcW w:w="993" w:type="dxa"/>
          </w:tcPr>
          <w:p w14:paraId="7E40767D" w14:textId="5D9411F6" w:rsidR="00023428" w:rsidRPr="005D3E81" w:rsidRDefault="00C571FA" w:rsidP="00900196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NOJSAG</w:t>
            </w:r>
          </w:p>
        </w:tc>
        <w:tc>
          <w:tcPr>
            <w:tcW w:w="1105" w:type="dxa"/>
          </w:tcPr>
          <w:p w14:paraId="0A0E8742" w14:textId="1F639D2E" w:rsidR="00023428" w:rsidRPr="00C571FA" w:rsidRDefault="00C571FA" w:rsidP="00900196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571F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NOURNE</w:t>
            </w:r>
          </w:p>
        </w:tc>
      </w:tr>
      <w:tr w:rsidR="00023428" w:rsidRPr="005D3E81" w14:paraId="350C146E" w14:textId="77777777" w:rsidTr="0094096E">
        <w:tc>
          <w:tcPr>
            <w:tcW w:w="869" w:type="dxa"/>
          </w:tcPr>
          <w:p w14:paraId="7628F3C5" w14:textId="11CB5329" w:rsidR="00023428" w:rsidRPr="005D3E81" w:rsidRDefault="00035FB2" w:rsidP="00023428">
            <w:pPr>
              <w:widowControl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253" w:type="dxa"/>
          </w:tcPr>
          <w:p w14:paraId="1C1CB6F8" w14:textId="41ACBE04" w:rsidR="00023428" w:rsidRPr="005D3E81" w:rsidRDefault="00905810" w:rsidP="00023428">
            <w:pPr>
              <w:widowControl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17</w:t>
            </w:r>
            <w:r w:rsidR="00023428"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.0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</w:t>
            </w:r>
            <w:r w:rsidR="00023428"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.</w:t>
            </w:r>
            <w:r w:rsidR="00035FB2"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2409" w:type="dxa"/>
          </w:tcPr>
          <w:p w14:paraId="14A3F8E0" w14:textId="7802813E" w:rsidR="00023428" w:rsidRPr="005D3E81" w:rsidRDefault="00035FB2" w:rsidP="00023428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For kommentar byggherre</w:t>
            </w:r>
          </w:p>
        </w:tc>
        <w:tc>
          <w:tcPr>
            <w:tcW w:w="1701" w:type="dxa"/>
          </w:tcPr>
          <w:p w14:paraId="718F665D" w14:textId="6495E865" w:rsidR="00023428" w:rsidRPr="005D3E81" w:rsidRDefault="0094096E" w:rsidP="00023428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Prosjektering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(KP)</w:t>
            </w:r>
          </w:p>
        </w:tc>
        <w:tc>
          <w:tcPr>
            <w:tcW w:w="1134" w:type="dxa"/>
          </w:tcPr>
          <w:p w14:paraId="2556F872" w14:textId="549CF70E" w:rsidR="00023428" w:rsidRPr="005D3E81" w:rsidRDefault="00035FB2" w:rsidP="00023428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NOJAHO</w:t>
            </w:r>
          </w:p>
        </w:tc>
        <w:tc>
          <w:tcPr>
            <w:tcW w:w="993" w:type="dxa"/>
          </w:tcPr>
          <w:p w14:paraId="1485EE3B" w14:textId="5C9891CF" w:rsidR="00023428" w:rsidRPr="005D3E81" w:rsidRDefault="00035FB2" w:rsidP="00023428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NOJSAG</w:t>
            </w:r>
          </w:p>
        </w:tc>
        <w:tc>
          <w:tcPr>
            <w:tcW w:w="1105" w:type="dxa"/>
          </w:tcPr>
          <w:p w14:paraId="7111057A" w14:textId="49B89E21" w:rsidR="00023428" w:rsidRPr="005D3E81" w:rsidRDefault="00023428" w:rsidP="00023428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339E471F" w14:textId="31C885E4" w:rsidR="0005692B" w:rsidRPr="005D3E81" w:rsidRDefault="0005692B" w:rsidP="0005692B">
      <w:pPr>
        <w:widowControl w:val="0"/>
        <w:adjustRightInd w:val="0"/>
        <w:textAlignment w:val="baseline"/>
        <w:rPr>
          <w:rFonts w:asciiTheme="minorHAnsi" w:hAnsiTheme="minorHAnsi" w:cstheme="minorHAnsi"/>
          <w:iCs/>
          <w:sz w:val="20"/>
          <w:szCs w:val="20"/>
          <w:lang w:eastAsia="en-US"/>
        </w:rPr>
      </w:pPr>
    </w:p>
    <w:p w14:paraId="168AD5E4" w14:textId="4C04D4EA" w:rsidR="003834EE" w:rsidRPr="005D3E81" w:rsidRDefault="003834EE" w:rsidP="003834EE">
      <w:pPr>
        <w:pStyle w:val="FormatmallInnehll712ptFet"/>
        <w:tabs>
          <w:tab w:val="left" w:pos="709"/>
          <w:tab w:val="left" w:pos="2292"/>
        </w:tabs>
        <w:ind w:left="0" w:right="-1"/>
        <w:rPr>
          <w:rFonts w:asciiTheme="minorHAnsi" w:hAnsiTheme="minorHAnsi" w:cstheme="minorHAnsi"/>
          <w:b w:val="0"/>
          <w:szCs w:val="24"/>
        </w:rPr>
      </w:pPr>
      <w:r w:rsidRPr="005D3E81">
        <w:rPr>
          <w:rFonts w:asciiTheme="minorHAnsi" w:hAnsiTheme="minorHAnsi" w:cstheme="minorHAnsi"/>
          <w:szCs w:val="24"/>
        </w:rPr>
        <w:t>Rapportstatus:</w:t>
      </w:r>
      <w:r w:rsidRPr="005D3E81">
        <w:rPr>
          <w:rFonts w:asciiTheme="minorHAnsi" w:hAnsiTheme="minorHAnsi" w:cstheme="minorHAnsi"/>
          <w:szCs w:val="24"/>
        </w:rPr>
        <w:tab/>
      </w:r>
      <w:sdt>
        <w:sdtPr>
          <w:rPr>
            <w:rFonts w:asciiTheme="minorHAnsi" w:hAnsiTheme="minorHAnsi" w:cstheme="minorHAnsi"/>
            <w:szCs w:val="24"/>
          </w:rPr>
          <w:id w:val="-197496997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71FA">
            <w:rPr>
              <w:rFonts w:ascii="MS Gothic" w:eastAsia="MS Gothic" w:hAnsi="MS Gothic" w:cstheme="minorHAnsi" w:hint="eastAsia"/>
              <w:szCs w:val="24"/>
            </w:rPr>
            <w:t>☒</w:t>
          </w:r>
        </w:sdtContent>
      </w:sdt>
      <w:r w:rsidRPr="005D3E81">
        <w:rPr>
          <w:rFonts w:asciiTheme="minorHAnsi" w:hAnsiTheme="minorHAnsi" w:cstheme="minorHAnsi"/>
          <w:szCs w:val="24"/>
        </w:rPr>
        <w:t xml:space="preserve"> </w:t>
      </w:r>
      <w:bookmarkStart w:id="2" w:name="swLead_Finally"/>
      <w:r w:rsidRPr="005D3E81">
        <w:rPr>
          <w:rFonts w:asciiTheme="minorHAnsi" w:hAnsiTheme="minorHAnsi" w:cstheme="minorHAnsi"/>
          <w:szCs w:val="24"/>
        </w:rPr>
        <w:t>Endelig</w:t>
      </w:r>
      <w:bookmarkEnd w:id="2"/>
      <w:r w:rsidRPr="005D3E81">
        <w:rPr>
          <w:rFonts w:asciiTheme="minorHAnsi" w:hAnsiTheme="minorHAnsi" w:cstheme="minorHAnsi"/>
          <w:szCs w:val="24"/>
        </w:rPr>
        <w:t xml:space="preserve">    </w:t>
      </w:r>
      <w:sdt>
        <w:sdtPr>
          <w:rPr>
            <w:rFonts w:asciiTheme="minorHAnsi" w:hAnsiTheme="minorHAnsi" w:cstheme="minorHAnsi"/>
            <w:szCs w:val="24"/>
          </w:rPr>
          <w:id w:val="-926872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71FA">
            <w:rPr>
              <w:rFonts w:ascii="MS Gothic" w:eastAsia="MS Gothic" w:hAnsi="MS Gothic" w:cstheme="minorHAnsi" w:hint="eastAsia"/>
              <w:szCs w:val="24"/>
            </w:rPr>
            <w:t>☐</w:t>
          </w:r>
        </w:sdtContent>
      </w:sdt>
      <w:r w:rsidRPr="005D3E81">
        <w:rPr>
          <w:rFonts w:asciiTheme="minorHAnsi" w:hAnsiTheme="minorHAnsi" w:cstheme="minorHAnsi"/>
          <w:szCs w:val="24"/>
        </w:rPr>
        <w:t xml:space="preserve"> </w:t>
      </w:r>
      <w:bookmarkStart w:id="3" w:name="swLead_TransComm"/>
      <w:r w:rsidRPr="005D3E81">
        <w:rPr>
          <w:rFonts w:asciiTheme="minorHAnsi" w:hAnsiTheme="minorHAnsi" w:cstheme="minorHAnsi"/>
          <w:szCs w:val="24"/>
        </w:rPr>
        <w:t>Oversendelse for kommentar</w:t>
      </w:r>
      <w:bookmarkEnd w:id="3"/>
      <w:r w:rsidRPr="005D3E81">
        <w:rPr>
          <w:rFonts w:asciiTheme="minorHAnsi" w:hAnsiTheme="minorHAnsi" w:cstheme="minorHAnsi"/>
          <w:szCs w:val="24"/>
        </w:rPr>
        <w:t xml:space="preserve">    </w:t>
      </w:r>
      <w:sdt>
        <w:sdtPr>
          <w:rPr>
            <w:rFonts w:asciiTheme="minorHAnsi" w:hAnsiTheme="minorHAnsi" w:cstheme="minorHAnsi"/>
            <w:b w:val="0"/>
            <w:szCs w:val="24"/>
          </w:rPr>
          <w:id w:val="-401223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D3E81">
            <w:rPr>
              <w:rFonts w:ascii="Segoe UI Symbol" w:eastAsia="MS Gothic" w:hAnsi="Segoe UI Symbol" w:cs="Segoe UI Symbol"/>
              <w:b w:val="0"/>
              <w:szCs w:val="24"/>
            </w:rPr>
            <w:t>☐</w:t>
          </w:r>
        </w:sdtContent>
      </w:sdt>
      <w:r w:rsidRPr="005D3E81">
        <w:rPr>
          <w:rFonts w:asciiTheme="minorHAnsi" w:hAnsiTheme="minorHAnsi" w:cstheme="minorHAnsi"/>
          <w:b w:val="0"/>
          <w:szCs w:val="24"/>
        </w:rPr>
        <w:t xml:space="preserve"> </w:t>
      </w:r>
      <w:bookmarkStart w:id="4" w:name="swLead_Draft"/>
      <w:r w:rsidRPr="005D3E81">
        <w:rPr>
          <w:rFonts w:asciiTheme="minorHAnsi" w:hAnsiTheme="minorHAnsi" w:cstheme="minorHAnsi"/>
          <w:b w:val="0"/>
          <w:szCs w:val="24"/>
        </w:rPr>
        <w:t>Utkast/internt</w:t>
      </w:r>
      <w:bookmarkEnd w:id="4"/>
    </w:p>
    <w:p w14:paraId="673C466C" w14:textId="77777777" w:rsidR="003834EE" w:rsidRPr="005D3E81" w:rsidRDefault="003834EE" w:rsidP="003834EE">
      <w:pPr>
        <w:rPr>
          <w:rFonts w:asciiTheme="minorHAnsi" w:hAnsiTheme="minorHAnsi" w:cstheme="minorHAnsi"/>
        </w:rPr>
      </w:pPr>
    </w:p>
    <w:p w14:paraId="0E6678BA" w14:textId="77777777" w:rsidR="003834EE" w:rsidRPr="00C571FA" w:rsidRDefault="003834EE" w:rsidP="003834EE">
      <w:pPr>
        <w:rPr>
          <w:rFonts w:asciiTheme="minorHAnsi" w:hAnsiTheme="minorHAnsi" w:cstheme="minorHAnsi"/>
          <w:b/>
          <w:bCs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3834EE" w:rsidRPr="005D3E81" w14:paraId="7C6C4B6E" w14:textId="77777777" w:rsidTr="004354EE">
        <w:trPr>
          <w:trHeight w:val="284"/>
        </w:trPr>
        <w:tc>
          <w:tcPr>
            <w:tcW w:w="4248" w:type="dxa"/>
            <w:vAlign w:val="center"/>
          </w:tcPr>
          <w:p w14:paraId="0C3222BC" w14:textId="77777777" w:rsidR="003834EE" w:rsidRPr="005D3E81" w:rsidRDefault="003834EE" w:rsidP="004354EE">
            <w:pPr>
              <w:pStyle w:val="FormatmallInnehll712ptFet"/>
              <w:ind w:left="0"/>
              <w:rPr>
                <w:rFonts w:asciiTheme="minorHAnsi" w:hAnsiTheme="minorHAnsi" w:cstheme="minorHAnsi"/>
                <w:b w:val="0"/>
                <w:szCs w:val="24"/>
              </w:rPr>
            </w:pPr>
            <w:r w:rsidRPr="005D3E81">
              <w:rPr>
                <w:rFonts w:asciiTheme="minorHAnsi" w:hAnsiTheme="minorHAnsi" w:cstheme="minorHAnsi"/>
                <w:b w:val="0"/>
                <w:szCs w:val="24"/>
              </w:rPr>
              <w:t>Utarbeidet av: Jan Vidar Holt</w:t>
            </w:r>
          </w:p>
        </w:tc>
        <w:tc>
          <w:tcPr>
            <w:tcW w:w="4819" w:type="dxa"/>
            <w:vAlign w:val="center"/>
          </w:tcPr>
          <w:p w14:paraId="7A6B2B62" w14:textId="77777777" w:rsidR="003834EE" w:rsidRPr="005D3E81" w:rsidRDefault="003834EE" w:rsidP="004354EE">
            <w:pPr>
              <w:pStyle w:val="FormatmallInnehll712ptFet"/>
              <w:ind w:left="0"/>
              <w:rPr>
                <w:rFonts w:asciiTheme="minorHAnsi" w:hAnsiTheme="minorHAnsi" w:cstheme="minorHAnsi"/>
                <w:b w:val="0"/>
                <w:szCs w:val="24"/>
              </w:rPr>
            </w:pPr>
            <w:r w:rsidRPr="005D3E81">
              <w:rPr>
                <w:rFonts w:asciiTheme="minorHAnsi" w:hAnsiTheme="minorHAnsi" w:cstheme="minorHAnsi"/>
                <w:b w:val="0"/>
                <w:szCs w:val="24"/>
              </w:rPr>
              <w:t>Sign.: NOJAHO</w:t>
            </w:r>
          </w:p>
        </w:tc>
      </w:tr>
      <w:tr w:rsidR="003834EE" w:rsidRPr="005D3E81" w14:paraId="45CB5027" w14:textId="77777777" w:rsidTr="004354EE">
        <w:trPr>
          <w:trHeight w:val="284"/>
        </w:trPr>
        <w:tc>
          <w:tcPr>
            <w:tcW w:w="4248" w:type="dxa"/>
            <w:vAlign w:val="center"/>
          </w:tcPr>
          <w:p w14:paraId="6196AC7A" w14:textId="77777777" w:rsidR="003834EE" w:rsidRPr="005D3E81" w:rsidRDefault="003834EE" w:rsidP="004354EE">
            <w:pPr>
              <w:spacing w:line="210" w:lineRule="atLeast"/>
              <w:rPr>
                <w:rFonts w:asciiTheme="minorHAnsi" w:eastAsia="Calibri" w:hAnsiTheme="minorHAnsi" w:cstheme="minorHAnsi"/>
                <w:color w:val="000000"/>
              </w:rPr>
            </w:pPr>
            <w:r w:rsidRPr="005D3E81">
              <w:rPr>
                <w:rFonts w:asciiTheme="minorHAnsi" w:hAnsiTheme="minorHAnsi" w:cstheme="minorHAnsi"/>
              </w:rPr>
              <w:t>Kontrollert av:</w:t>
            </w:r>
            <w:r w:rsidRPr="005D3E81">
              <w:rPr>
                <w:rFonts w:asciiTheme="minorHAnsi" w:hAnsiTheme="minorHAnsi" w:cstheme="minorHAnsi"/>
                <w:b/>
              </w:rPr>
              <w:t xml:space="preserve"> </w:t>
            </w:r>
            <w:r w:rsidRPr="005D3E81">
              <w:rPr>
                <w:rFonts w:asciiTheme="minorHAnsi" w:eastAsia="Calibri" w:hAnsiTheme="minorHAnsi" w:cstheme="minorHAnsi"/>
                <w:color w:val="000000"/>
              </w:rPr>
              <w:t>Jørn Sagstuen</w:t>
            </w:r>
          </w:p>
        </w:tc>
        <w:tc>
          <w:tcPr>
            <w:tcW w:w="4819" w:type="dxa"/>
            <w:vAlign w:val="center"/>
          </w:tcPr>
          <w:p w14:paraId="6C63A55A" w14:textId="77777777" w:rsidR="003834EE" w:rsidRPr="005D3E81" w:rsidRDefault="003834EE" w:rsidP="004354EE">
            <w:pPr>
              <w:pStyle w:val="FormatmallInnehll712ptFet"/>
              <w:ind w:left="0"/>
              <w:rPr>
                <w:rFonts w:asciiTheme="minorHAnsi" w:hAnsiTheme="minorHAnsi" w:cstheme="minorHAnsi"/>
                <w:b w:val="0"/>
                <w:szCs w:val="24"/>
              </w:rPr>
            </w:pPr>
            <w:r w:rsidRPr="005D3E81">
              <w:rPr>
                <w:rFonts w:asciiTheme="minorHAnsi" w:hAnsiTheme="minorHAnsi" w:cstheme="minorHAnsi"/>
                <w:b w:val="0"/>
                <w:szCs w:val="24"/>
              </w:rPr>
              <w:t>Sign.: NOJSAG</w:t>
            </w:r>
          </w:p>
        </w:tc>
      </w:tr>
      <w:tr w:rsidR="003834EE" w:rsidRPr="005D3E81" w14:paraId="3E6587D1" w14:textId="77777777" w:rsidTr="004354EE">
        <w:trPr>
          <w:trHeight w:val="284"/>
        </w:trPr>
        <w:tc>
          <w:tcPr>
            <w:tcW w:w="4248" w:type="dxa"/>
            <w:vAlign w:val="center"/>
          </w:tcPr>
          <w:p w14:paraId="23CEB5B9" w14:textId="77777777" w:rsidR="003834EE" w:rsidRPr="005D3E81" w:rsidRDefault="003834EE" w:rsidP="004354EE">
            <w:pPr>
              <w:pStyle w:val="FormatmallInnehll712ptFet"/>
              <w:ind w:left="0"/>
              <w:rPr>
                <w:rFonts w:asciiTheme="minorHAnsi" w:hAnsiTheme="minorHAnsi" w:cstheme="minorHAnsi"/>
                <w:b w:val="0"/>
                <w:bCs w:val="0"/>
                <w:szCs w:val="24"/>
              </w:rPr>
            </w:pPr>
            <w:r w:rsidRPr="005D3E81">
              <w:rPr>
                <w:rFonts w:asciiTheme="minorHAnsi" w:hAnsiTheme="minorHAnsi" w:cstheme="minorHAnsi"/>
                <w:b w:val="0"/>
                <w:szCs w:val="24"/>
              </w:rPr>
              <w:t>Prosjektleder:</w:t>
            </w:r>
            <w:r w:rsidRPr="005D3E81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D3E81">
              <w:rPr>
                <w:rFonts w:asciiTheme="minorHAnsi" w:hAnsiTheme="minorHAnsi" w:cstheme="minorHAnsi"/>
                <w:b w:val="0"/>
                <w:bCs w:val="0"/>
                <w:szCs w:val="24"/>
              </w:rPr>
              <w:t xml:space="preserve">Jørn Sagstuen, </w:t>
            </w:r>
          </w:p>
          <w:p w14:paraId="4C1E2D9C" w14:textId="77777777" w:rsidR="003834EE" w:rsidRPr="005D3E81" w:rsidRDefault="003834EE" w:rsidP="004354EE">
            <w:pPr>
              <w:pStyle w:val="FormatmallInnehll712ptFet"/>
              <w:ind w:left="0"/>
              <w:rPr>
                <w:rFonts w:asciiTheme="minorHAnsi" w:hAnsiTheme="minorHAnsi" w:cstheme="minorHAnsi"/>
                <w:b w:val="0"/>
                <w:szCs w:val="24"/>
              </w:rPr>
            </w:pPr>
            <w:r w:rsidRPr="005D3E81">
              <w:rPr>
                <w:rFonts w:asciiTheme="minorHAnsi" w:hAnsiTheme="minorHAnsi" w:cstheme="minorHAnsi"/>
                <w:b w:val="0"/>
                <w:bCs w:val="0"/>
                <w:szCs w:val="24"/>
              </w:rPr>
              <w:t>SWECO Norge AS</w:t>
            </w:r>
          </w:p>
        </w:tc>
        <w:tc>
          <w:tcPr>
            <w:tcW w:w="4819" w:type="dxa"/>
            <w:vAlign w:val="center"/>
          </w:tcPr>
          <w:p w14:paraId="3CC88460" w14:textId="77777777" w:rsidR="003834EE" w:rsidRPr="005D3E81" w:rsidRDefault="003834EE" w:rsidP="004354EE">
            <w:pPr>
              <w:textAlignment w:val="baseline"/>
              <w:rPr>
                <w:rFonts w:asciiTheme="minorHAnsi" w:eastAsia="+mn-ea" w:hAnsiTheme="minorHAnsi" w:cstheme="minorHAnsi"/>
                <w:sz w:val="18"/>
                <w:szCs w:val="18"/>
              </w:rPr>
            </w:pPr>
            <w:r w:rsidRPr="005D3E81">
              <w:rPr>
                <w:rFonts w:asciiTheme="minorHAnsi" w:hAnsiTheme="minorHAnsi" w:cstheme="minorHAnsi"/>
              </w:rPr>
              <w:t xml:space="preserve">Prosjektleder: </w:t>
            </w:r>
            <w:r w:rsidRPr="005D3E81">
              <w:rPr>
                <w:rFonts w:asciiTheme="minorHAnsi" w:eastAsia="+mn-ea" w:hAnsiTheme="minorHAnsi" w:cstheme="minorHAnsi"/>
              </w:rPr>
              <w:t>Carl Fredrik Aaseby</w:t>
            </w:r>
            <w:r w:rsidRPr="005D3E81">
              <w:rPr>
                <w:rFonts w:asciiTheme="minorHAnsi" w:eastAsia="+mn-ea" w:hAnsiTheme="minorHAnsi" w:cstheme="minorHAnsi"/>
                <w:sz w:val="18"/>
                <w:szCs w:val="18"/>
              </w:rPr>
              <w:t xml:space="preserve"> </w:t>
            </w:r>
          </w:p>
          <w:p w14:paraId="738B3462" w14:textId="77777777" w:rsidR="003834EE" w:rsidRPr="005D3E81" w:rsidRDefault="003834EE" w:rsidP="004354EE">
            <w:pPr>
              <w:pStyle w:val="FormatmallInnehll712ptFet"/>
              <w:ind w:left="0"/>
              <w:rPr>
                <w:rFonts w:asciiTheme="minorHAnsi" w:hAnsiTheme="minorHAnsi" w:cstheme="minorHAnsi"/>
                <w:b w:val="0"/>
                <w:szCs w:val="24"/>
              </w:rPr>
            </w:pPr>
            <w:r w:rsidRPr="005D3E81">
              <w:rPr>
                <w:rFonts w:asciiTheme="minorHAnsi" w:hAnsiTheme="minorHAnsi" w:cstheme="minorHAnsi"/>
                <w:b w:val="0"/>
                <w:bCs w:val="0"/>
                <w:szCs w:val="24"/>
              </w:rPr>
              <w:t>Kongsvinger kommune</w:t>
            </w:r>
          </w:p>
        </w:tc>
      </w:tr>
    </w:tbl>
    <w:p w14:paraId="58182C46" w14:textId="77777777" w:rsidR="003834EE" w:rsidRPr="005D3E81" w:rsidRDefault="003834EE" w:rsidP="003834EE">
      <w:pPr>
        <w:tabs>
          <w:tab w:val="left" w:pos="1440"/>
        </w:tabs>
        <w:rPr>
          <w:rFonts w:asciiTheme="minorHAnsi" w:hAnsiTheme="minorHAnsi" w:cstheme="minorHAnsi"/>
        </w:rPr>
      </w:pPr>
      <w:r w:rsidRPr="005D3E81">
        <w:rPr>
          <w:rFonts w:asciiTheme="minorHAnsi" w:hAnsiTheme="minorHAnsi" w:cstheme="minorHAnsi"/>
        </w:rPr>
        <w:tab/>
      </w:r>
    </w:p>
    <w:p w14:paraId="326760FB" w14:textId="77777777" w:rsidR="003834EE" w:rsidRPr="005D3E81" w:rsidRDefault="003834EE" w:rsidP="003834EE">
      <w:pPr>
        <w:rPr>
          <w:rFonts w:asciiTheme="minorHAnsi" w:hAnsiTheme="minorHAnsi" w:cstheme="minorHAnsi"/>
          <w:sz w:val="22"/>
          <w:szCs w:val="22"/>
        </w:rPr>
      </w:pPr>
    </w:p>
    <w:p w14:paraId="7765D8A6" w14:textId="67CA52A2" w:rsidR="00F922C1" w:rsidRPr="005D3E81" w:rsidRDefault="00D80872" w:rsidP="00D80872">
      <w:pPr>
        <w:widowControl w:val="0"/>
        <w:tabs>
          <w:tab w:val="left" w:pos="2204"/>
        </w:tabs>
        <w:adjustRightInd w:val="0"/>
        <w:textAlignment w:val="baseline"/>
        <w:rPr>
          <w:rFonts w:asciiTheme="minorHAnsi" w:hAnsiTheme="minorHAnsi" w:cstheme="minorHAnsi"/>
          <w:iCs/>
          <w:sz w:val="20"/>
          <w:szCs w:val="20"/>
          <w:lang w:eastAsia="en-US"/>
        </w:rPr>
      </w:pPr>
      <w:r>
        <w:rPr>
          <w:rFonts w:asciiTheme="minorHAnsi" w:hAnsiTheme="minorHAnsi" w:cstheme="minorHAnsi"/>
          <w:iCs/>
          <w:sz w:val="20"/>
          <w:szCs w:val="20"/>
          <w:lang w:eastAsia="en-US"/>
        </w:rPr>
        <w:tab/>
      </w:r>
    </w:p>
    <w:p w14:paraId="2B6C6930" w14:textId="77777777" w:rsidR="00F922C1" w:rsidRPr="005D3E81" w:rsidRDefault="00F922C1" w:rsidP="0005692B">
      <w:pPr>
        <w:widowControl w:val="0"/>
        <w:adjustRightInd w:val="0"/>
        <w:textAlignment w:val="baseline"/>
        <w:rPr>
          <w:rFonts w:asciiTheme="minorHAnsi" w:hAnsiTheme="minorHAnsi" w:cstheme="minorHAnsi"/>
          <w:iCs/>
          <w:sz w:val="20"/>
          <w:szCs w:val="20"/>
          <w:lang w:eastAsia="en-US"/>
        </w:rPr>
      </w:pPr>
    </w:p>
    <w:p w14:paraId="73293FBD" w14:textId="77777777" w:rsidR="00F922C1" w:rsidRPr="005D3E81" w:rsidRDefault="00F922C1" w:rsidP="0005692B">
      <w:pPr>
        <w:widowControl w:val="0"/>
        <w:adjustRightInd w:val="0"/>
        <w:textAlignment w:val="baseline"/>
        <w:rPr>
          <w:rFonts w:asciiTheme="minorHAnsi" w:hAnsiTheme="minorHAnsi" w:cstheme="minorHAnsi"/>
          <w:iCs/>
          <w:sz w:val="20"/>
          <w:szCs w:val="20"/>
          <w:lang w:eastAsia="en-US"/>
        </w:rPr>
      </w:pPr>
    </w:p>
    <w:p w14:paraId="7A8A394E" w14:textId="77777777" w:rsidR="00F922C1" w:rsidRPr="005D3E81" w:rsidRDefault="00F922C1" w:rsidP="0005692B">
      <w:pPr>
        <w:widowControl w:val="0"/>
        <w:adjustRightInd w:val="0"/>
        <w:textAlignment w:val="baseline"/>
        <w:rPr>
          <w:rFonts w:asciiTheme="minorHAnsi" w:hAnsiTheme="minorHAnsi" w:cstheme="minorHAnsi"/>
          <w:iCs/>
          <w:sz w:val="20"/>
          <w:szCs w:val="20"/>
          <w:lang w:eastAsia="en-US"/>
        </w:rPr>
      </w:pPr>
    </w:p>
    <w:p w14:paraId="67174DFA" w14:textId="77777777" w:rsidR="00F922C1" w:rsidRPr="005D3E81" w:rsidRDefault="00F922C1" w:rsidP="0005692B">
      <w:pPr>
        <w:widowControl w:val="0"/>
        <w:adjustRightInd w:val="0"/>
        <w:textAlignment w:val="baseline"/>
        <w:rPr>
          <w:rFonts w:asciiTheme="minorHAnsi" w:hAnsiTheme="minorHAnsi" w:cstheme="minorHAnsi"/>
          <w:iCs/>
          <w:sz w:val="20"/>
          <w:szCs w:val="20"/>
          <w:lang w:eastAsia="en-US"/>
        </w:rPr>
      </w:pPr>
    </w:p>
    <w:p w14:paraId="11820FBE" w14:textId="77777777" w:rsidR="00F922C1" w:rsidRPr="005D3E81" w:rsidRDefault="00F922C1" w:rsidP="0005692B">
      <w:pPr>
        <w:widowControl w:val="0"/>
        <w:adjustRightInd w:val="0"/>
        <w:textAlignment w:val="baseline"/>
        <w:rPr>
          <w:rFonts w:asciiTheme="minorHAnsi" w:hAnsiTheme="minorHAnsi" w:cstheme="minorHAnsi"/>
          <w:iCs/>
          <w:sz w:val="20"/>
          <w:szCs w:val="20"/>
          <w:lang w:eastAsia="en-US"/>
        </w:rPr>
      </w:pPr>
    </w:p>
    <w:sdt>
      <w:sdtPr>
        <w:rPr>
          <w:rFonts w:asciiTheme="minorHAnsi" w:eastAsia="Times New Roman" w:hAnsiTheme="minorHAnsi" w:cstheme="minorHAnsi"/>
          <w:b/>
          <w:bCs/>
          <w:color w:val="92D050"/>
          <w:sz w:val="24"/>
          <w:szCs w:val="24"/>
        </w:rPr>
        <w:id w:val="489064213"/>
        <w:docPartObj>
          <w:docPartGallery w:val="Table of Contents"/>
          <w:docPartUnique/>
        </w:docPartObj>
      </w:sdtPr>
      <w:sdtEndPr>
        <w:rPr>
          <w:rFonts w:eastAsiaTheme="majorEastAsia"/>
          <w:color w:val="2F5496" w:themeColor="accent1" w:themeShade="BF"/>
          <w:sz w:val="32"/>
          <w:szCs w:val="32"/>
        </w:rPr>
      </w:sdtEndPr>
      <w:sdtContent>
        <w:sdt>
          <w:sdtPr>
            <w:rPr>
              <w:rFonts w:asciiTheme="minorHAnsi" w:eastAsia="Times New Roman" w:hAnsiTheme="minorHAnsi" w:cstheme="minorHAnsi"/>
              <w:b/>
              <w:bCs/>
              <w:color w:val="92D050"/>
              <w:sz w:val="24"/>
              <w:szCs w:val="24"/>
            </w:rPr>
            <w:id w:val="584110516"/>
            <w:docPartObj>
              <w:docPartGallery w:val="Table of Contents"/>
              <w:docPartUnique/>
            </w:docPartObj>
          </w:sdtPr>
          <w:sdtEndPr>
            <w:rPr>
              <w:color w:val="auto"/>
            </w:rPr>
          </w:sdtEndPr>
          <w:sdtContent>
            <w:p w14:paraId="5A1B368B" w14:textId="77777777" w:rsidR="0005692B" w:rsidRPr="005175F5" w:rsidRDefault="0005692B" w:rsidP="0005692B">
              <w:pPr>
                <w:pStyle w:val="Overskriftforinnholdsfortegnelse"/>
                <w:rPr>
                  <w:rStyle w:val="Overskrift2Tegn"/>
                </w:rPr>
              </w:pPr>
              <w:r w:rsidRPr="005175F5">
                <w:rPr>
                  <w:rStyle w:val="Overskrift2Tegn"/>
                </w:rPr>
                <w:t>Innhold</w:t>
              </w:r>
            </w:p>
            <w:p w14:paraId="634A1CDF" w14:textId="09EEDA5B" w:rsidR="00D80872" w:rsidRDefault="0005692B">
              <w:pPr>
                <w:pStyle w:val="INNH1"/>
                <w:rPr>
                  <w:rFonts w:asciiTheme="minorHAnsi" w:eastAsiaTheme="minorEastAsia" w:hAnsiTheme="minorHAnsi" w:cstheme="minorBidi"/>
                  <w:noProof/>
                  <w:kern w:val="2"/>
                  <w14:ligatures w14:val="standardContextual"/>
                </w:rPr>
              </w:pPr>
              <w:r w:rsidRPr="005D3E81">
                <w:rPr>
                  <w:rFonts w:asciiTheme="minorHAnsi" w:hAnsiTheme="minorHAnsi" w:cstheme="minorHAnsi"/>
                </w:rPr>
                <w:fldChar w:fldCharType="begin"/>
              </w:r>
              <w:r w:rsidRPr="005D3E81">
                <w:rPr>
                  <w:rFonts w:asciiTheme="minorHAnsi" w:hAnsiTheme="minorHAnsi" w:cstheme="minorHAnsi"/>
                </w:rPr>
                <w:instrText xml:space="preserve"> TOC \o "1-3" \h \z \u </w:instrText>
              </w:r>
              <w:r w:rsidRPr="005D3E81">
                <w:rPr>
                  <w:rFonts w:asciiTheme="minorHAnsi" w:hAnsiTheme="minorHAnsi" w:cstheme="minorHAnsi"/>
                </w:rPr>
                <w:fldChar w:fldCharType="separate"/>
              </w:r>
              <w:hyperlink w:anchor="_Toc225343908" w:history="1">
                <w:r w:rsidR="00D80872" w:rsidRPr="0090322A">
                  <w:rPr>
                    <w:rStyle w:val="Hyperkobling"/>
                    <w:rFonts w:ascii="Palatino Linotype" w:hAnsi="Palatino Linotype"/>
                    <w:b/>
                    <w:bCs/>
                    <w:noProof/>
                    <w:kern w:val="28"/>
                    <w:lang w:eastAsia="en-US"/>
                  </w:rPr>
                  <w:t>Pla</w:t>
                </w:r>
                <w:r w:rsidR="00D80872" w:rsidRPr="0090322A">
                  <w:rPr>
                    <w:rStyle w:val="Hyperkobling"/>
                    <w:rFonts w:cstheme="minorHAnsi"/>
                    <w:b/>
                    <w:bCs/>
                    <w:noProof/>
                    <w:kern w:val="28"/>
                    <w:lang w:eastAsia="en-US"/>
                  </w:rPr>
                  <w:t>n for sikkerhet, helse og arbeidsmiljø (SHA)</w:t>
                </w:r>
                <w:r w:rsidR="00D80872">
                  <w:rPr>
                    <w:noProof/>
                    <w:webHidden/>
                  </w:rPr>
                  <w:tab/>
                </w:r>
                <w:r w:rsidR="00D80872">
                  <w:rPr>
                    <w:noProof/>
                    <w:webHidden/>
                  </w:rPr>
                  <w:fldChar w:fldCharType="begin"/>
                </w:r>
                <w:r w:rsidR="00D80872">
                  <w:rPr>
                    <w:noProof/>
                    <w:webHidden/>
                  </w:rPr>
                  <w:instrText xml:space="preserve"> PAGEREF _Toc225343908 \h </w:instrText>
                </w:r>
                <w:r w:rsidR="00D80872">
                  <w:rPr>
                    <w:noProof/>
                    <w:webHidden/>
                  </w:rPr>
                </w:r>
                <w:r w:rsidR="00D80872"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1</w:t>
                </w:r>
                <w:r w:rsidR="00D80872">
                  <w:rPr>
                    <w:noProof/>
                    <w:webHidden/>
                  </w:rPr>
                  <w:fldChar w:fldCharType="end"/>
                </w:r>
              </w:hyperlink>
            </w:p>
            <w:p w14:paraId="2D4285FB" w14:textId="72BF390D" w:rsidR="00D80872" w:rsidRDefault="00D80872">
              <w:pPr>
                <w:pStyle w:val="INNH1"/>
                <w:rPr>
                  <w:rFonts w:asciiTheme="minorHAnsi" w:eastAsiaTheme="minorEastAsia" w:hAnsiTheme="minorHAnsi" w:cstheme="minorBidi"/>
                  <w:noProof/>
                  <w:kern w:val="2"/>
                  <w14:ligatures w14:val="standardContextual"/>
                </w:rPr>
              </w:pPr>
              <w:hyperlink w:anchor="_Toc225343909" w:history="1">
                <w:r w:rsidRPr="0090322A">
                  <w:rPr>
                    <w:rStyle w:val="Hyperkobling"/>
                    <w:rFonts w:cstheme="minorHAnsi"/>
                    <w:noProof/>
                  </w:rPr>
                  <w:t>1</w:t>
                </w:r>
                <w:r>
                  <w:rPr>
                    <w:rFonts w:asciiTheme="minorHAnsi" w:eastAsiaTheme="minorEastAsia" w:hAnsiTheme="minorHAnsi" w:cstheme="minorBidi"/>
                    <w:noProof/>
                    <w:kern w:val="2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</w:rPr>
                  <w:t>Innledning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_Toc225343909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C1AC865" w14:textId="732AA7C5" w:rsidR="00D80872" w:rsidRDefault="00D80872">
              <w:pPr>
                <w:pStyle w:val="INNH3"/>
                <w:tabs>
                  <w:tab w:val="right" w:leader="dot" w:pos="9062"/>
                </w:tabs>
                <w:rPr>
                  <w:rFonts w:cstheme="minorBidi"/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5343910" w:history="1">
                <w:r w:rsidRPr="0090322A">
                  <w:rPr>
                    <w:rStyle w:val="Hyperkobling"/>
                    <w:rFonts w:cstheme="minorHAnsi"/>
                    <w:noProof/>
                  </w:rPr>
                  <w:t>Målsetting for SHA og HMS i prosjektet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_Toc225343910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A86BF34" w14:textId="4C64E46A" w:rsidR="00D80872" w:rsidRDefault="00D80872">
              <w:pPr>
                <w:pStyle w:val="INNH2"/>
                <w:tabs>
                  <w:tab w:val="left" w:pos="960"/>
                  <w:tab w:val="right" w:leader="dot" w:pos="9062"/>
                </w:tabs>
                <w:rPr>
                  <w:rFonts w:asciiTheme="minorHAnsi" w:eastAsiaTheme="minorEastAsia" w:hAnsiTheme="minorHAnsi" w:cstheme="minorBidi"/>
                  <w:noProof/>
                  <w:kern w:val="2"/>
                  <w14:ligatures w14:val="standardContextual"/>
                </w:rPr>
              </w:pPr>
              <w:hyperlink w:anchor="_Toc225343911" w:history="1">
                <w:r w:rsidRPr="0090322A">
                  <w:rPr>
                    <w:rStyle w:val="Hyperkobling"/>
                    <w:rFonts w:cstheme="minorHAnsi"/>
                    <w:noProof/>
                  </w:rPr>
                  <w:t>1.1</w:t>
                </w:r>
                <w:r>
                  <w:rPr>
                    <w:rFonts w:asciiTheme="minorHAnsi" w:eastAsiaTheme="minorEastAsia" w:hAnsiTheme="minorHAnsi" w:cstheme="minorBidi"/>
                    <w:noProof/>
                    <w:kern w:val="2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</w:rPr>
                  <w:t>Orientering om prosjektet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_Toc225343911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E62191C" w14:textId="4B4E1FE4" w:rsidR="00D80872" w:rsidRDefault="00D80872">
              <w:pPr>
                <w:pStyle w:val="INNH2"/>
                <w:tabs>
                  <w:tab w:val="left" w:pos="960"/>
                  <w:tab w:val="right" w:leader="dot" w:pos="9062"/>
                </w:tabs>
                <w:rPr>
                  <w:rFonts w:asciiTheme="minorHAnsi" w:eastAsiaTheme="minorEastAsia" w:hAnsiTheme="minorHAnsi" w:cstheme="minorBidi"/>
                  <w:noProof/>
                  <w:kern w:val="2"/>
                  <w14:ligatures w14:val="standardContextual"/>
                </w:rPr>
              </w:pPr>
              <w:hyperlink w:anchor="_Toc225343912" w:history="1">
                <w:r w:rsidRPr="0090322A">
                  <w:rPr>
                    <w:rStyle w:val="Hyperkobling"/>
                    <w:rFonts w:cstheme="minorHAnsi"/>
                    <w:noProof/>
                  </w:rPr>
                  <w:t>1.2</w:t>
                </w:r>
                <w:r>
                  <w:rPr>
                    <w:rFonts w:asciiTheme="minorHAnsi" w:eastAsiaTheme="minorEastAsia" w:hAnsiTheme="minorHAnsi" w:cstheme="minorBidi"/>
                    <w:noProof/>
                    <w:kern w:val="2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</w:rPr>
                  <w:t>Ajourhold og distribusjon</w:t>
                </w:r>
                <w:r w:rsidRPr="0090322A">
                  <w:rPr>
                    <w:rStyle w:val="Hyperkobling"/>
                    <w:rFonts w:cstheme="minorHAnsi"/>
                    <w:noProof/>
                    <w:lang w:eastAsia="en-US"/>
                  </w:rPr>
                  <w:t xml:space="preserve"> </w:t>
                </w:r>
                <w:r w:rsidRPr="0090322A">
                  <w:rPr>
                    <w:rStyle w:val="Hyperkobling"/>
                    <w:rFonts w:cstheme="minorHAnsi"/>
                    <w:noProof/>
                  </w:rPr>
                  <w:t>iht BHF § 7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_Toc225343912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46A449B" w14:textId="672878F8" w:rsidR="00D80872" w:rsidRDefault="00D80872">
              <w:pPr>
                <w:pStyle w:val="INNH3"/>
                <w:tabs>
                  <w:tab w:val="left" w:pos="1200"/>
                  <w:tab w:val="right" w:leader="dot" w:pos="9062"/>
                </w:tabs>
                <w:rPr>
                  <w:rFonts w:cstheme="minorBidi"/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5343913" w:history="1">
                <w:r w:rsidRPr="0090322A">
                  <w:rPr>
                    <w:rStyle w:val="Hyperkobling"/>
                    <w:rFonts w:cstheme="minorHAnsi"/>
                    <w:noProof/>
                  </w:rPr>
                  <w:t>1.2.1</w:t>
                </w:r>
                <w:r>
                  <w:rPr>
                    <w:rFonts w:cstheme="minorBidi"/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</w:rPr>
                  <w:t>Ajourhold av SHA-plan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_Toc225343913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BD6A47B" w14:textId="5182021B" w:rsidR="00D80872" w:rsidRDefault="00D80872">
              <w:pPr>
                <w:pStyle w:val="INNH3"/>
                <w:tabs>
                  <w:tab w:val="left" w:pos="1200"/>
                  <w:tab w:val="right" w:leader="dot" w:pos="9062"/>
                </w:tabs>
                <w:rPr>
                  <w:rFonts w:cstheme="minorBidi"/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5343914" w:history="1">
                <w:r w:rsidRPr="0090322A">
                  <w:rPr>
                    <w:rStyle w:val="Hyperkobling"/>
                    <w:rFonts w:cstheme="minorHAnsi"/>
                    <w:noProof/>
                  </w:rPr>
                  <w:t>1.2.2</w:t>
                </w:r>
                <w:r>
                  <w:rPr>
                    <w:rFonts w:cstheme="minorBidi"/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</w:rPr>
                  <w:t>Distribusjon av SHA-plan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_Toc225343914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470E90A" w14:textId="6C024765" w:rsidR="00D80872" w:rsidRDefault="00D80872">
              <w:pPr>
                <w:pStyle w:val="INNH3"/>
                <w:tabs>
                  <w:tab w:val="left" w:pos="1200"/>
                  <w:tab w:val="right" w:leader="dot" w:pos="9062"/>
                </w:tabs>
                <w:rPr>
                  <w:rFonts w:cstheme="minorBidi"/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5343915" w:history="1">
                <w:r w:rsidRPr="0090322A">
                  <w:rPr>
                    <w:rStyle w:val="Hyperkobling"/>
                    <w:rFonts w:cstheme="minorHAnsi"/>
                    <w:noProof/>
                    <w:lang w:eastAsia="en-US"/>
                  </w:rPr>
                  <w:t>1.2.3</w:t>
                </w:r>
                <w:r>
                  <w:rPr>
                    <w:rFonts w:cstheme="minorBidi"/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  <w:lang w:eastAsia="en-US"/>
                  </w:rPr>
                  <w:t>Distribusjonsliste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_Toc225343915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AA8DCC0" w14:textId="14FBEF49" w:rsidR="00D80872" w:rsidRDefault="00D80872">
              <w:pPr>
                <w:pStyle w:val="INNH1"/>
                <w:rPr>
                  <w:rFonts w:asciiTheme="minorHAnsi" w:eastAsiaTheme="minorEastAsia" w:hAnsiTheme="minorHAnsi" w:cstheme="minorBidi"/>
                  <w:noProof/>
                  <w:kern w:val="2"/>
                  <w14:ligatures w14:val="standardContextual"/>
                </w:rPr>
              </w:pPr>
              <w:hyperlink w:anchor="_Toc225343916" w:history="1">
                <w:r w:rsidRPr="0090322A">
                  <w:rPr>
                    <w:rStyle w:val="Hyperkobling"/>
                    <w:rFonts w:cstheme="minorHAnsi"/>
                    <w:noProof/>
                    <w:lang w:eastAsia="en-US"/>
                  </w:rPr>
                  <w:t>2</w:t>
                </w:r>
                <w:r>
                  <w:rPr>
                    <w:rFonts w:asciiTheme="minorHAnsi" w:eastAsiaTheme="minorEastAsia" w:hAnsiTheme="minorHAnsi" w:cstheme="minorBidi"/>
                    <w:noProof/>
                    <w:kern w:val="2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  <w:lang w:eastAsia="en-US"/>
                  </w:rPr>
                  <w:t xml:space="preserve">Organisasjonskart, rollefordeling. </w:t>
                </w:r>
                <w:r w:rsidRPr="0090322A">
                  <w:rPr>
                    <w:rStyle w:val="Hyperkobling"/>
                    <w:rFonts w:cstheme="minorHAnsi"/>
                    <w:noProof/>
                  </w:rPr>
                  <w:t>BHF § 8a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_Toc225343916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29B3D3" w14:textId="414AEEA4" w:rsidR="00D80872" w:rsidRDefault="00D80872">
              <w:pPr>
                <w:pStyle w:val="INNH2"/>
                <w:tabs>
                  <w:tab w:val="left" w:pos="960"/>
                  <w:tab w:val="right" w:leader="dot" w:pos="9062"/>
                </w:tabs>
                <w:rPr>
                  <w:rFonts w:asciiTheme="minorHAnsi" w:eastAsiaTheme="minorEastAsia" w:hAnsiTheme="minorHAnsi" w:cstheme="minorBidi"/>
                  <w:noProof/>
                  <w:kern w:val="2"/>
                  <w14:ligatures w14:val="standardContextual"/>
                </w:rPr>
              </w:pPr>
              <w:hyperlink w:anchor="_Toc225343917" w:history="1">
                <w:r w:rsidRPr="0090322A">
                  <w:rPr>
                    <w:rStyle w:val="Hyperkobling"/>
                    <w:rFonts w:cstheme="minorHAnsi"/>
                    <w:noProof/>
                    <w:lang w:eastAsia="en-US"/>
                  </w:rPr>
                  <w:t>2.1</w:t>
                </w:r>
                <w:r>
                  <w:rPr>
                    <w:rFonts w:asciiTheme="minorHAnsi" w:eastAsiaTheme="minorEastAsia" w:hAnsiTheme="minorHAnsi" w:cstheme="minorBidi"/>
                    <w:noProof/>
                    <w:kern w:val="2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  <w:lang w:eastAsia="en-US"/>
                  </w:rPr>
                  <w:t>Entrepriseform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_Toc225343917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9E48C14" w14:textId="2F541BB0" w:rsidR="00D80872" w:rsidRDefault="00D80872">
              <w:pPr>
                <w:pStyle w:val="INNH2"/>
                <w:tabs>
                  <w:tab w:val="left" w:pos="960"/>
                  <w:tab w:val="right" w:leader="dot" w:pos="9062"/>
                </w:tabs>
                <w:rPr>
                  <w:rFonts w:asciiTheme="minorHAnsi" w:eastAsiaTheme="minorEastAsia" w:hAnsiTheme="minorHAnsi" w:cstheme="minorBidi"/>
                  <w:noProof/>
                  <w:kern w:val="2"/>
                  <w14:ligatures w14:val="standardContextual"/>
                </w:rPr>
              </w:pPr>
              <w:hyperlink w:anchor="_Toc225343918" w:history="1">
                <w:r w:rsidRPr="0090322A">
                  <w:rPr>
                    <w:rStyle w:val="Hyperkobling"/>
                    <w:rFonts w:cstheme="minorHAnsi"/>
                    <w:noProof/>
                    <w:lang w:eastAsia="en-US"/>
                  </w:rPr>
                  <w:t>2.2</w:t>
                </w:r>
                <w:r>
                  <w:rPr>
                    <w:rFonts w:asciiTheme="minorHAnsi" w:eastAsiaTheme="minorEastAsia" w:hAnsiTheme="minorHAnsi" w:cstheme="minorBidi"/>
                    <w:noProof/>
                    <w:kern w:val="2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  <w:lang w:eastAsia="en-US"/>
                  </w:rPr>
                  <w:t>Organisasjonskart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_Toc225343918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FDEC0B8" w14:textId="2FE716D4" w:rsidR="00D80872" w:rsidRDefault="00D80872">
              <w:pPr>
                <w:pStyle w:val="INNH3"/>
                <w:tabs>
                  <w:tab w:val="left" w:pos="1440"/>
                  <w:tab w:val="right" w:leader="dot" w:pos="9062"/>
                </w:tabs>
                <w:rPr>
                  <w:rFonts w:cstheme="minorBidi"/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5343919" w:history="1">
                <w:r w:rsidRPr="0090322A">
                  <w:rPr>
                    <w:rStyle w:val="Hyperkobling"/>
                    <w:rFonts w:cstheme="minorHAnsi"/>
                    <w:i/>
                    <w:iCs/>
                    <w:noProof/>
                  </w:rPr>
                  <w:t>Figur 1:</w:t>
                </w:r>
                <w:r>
                  <w:rPr>
                    <w:rFonts w:cstheme="minorBidi"/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</w:rPr>
                  <w:t>Oversikt organisering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_Toc225343919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F942A6E" w14:textId="3B968E74" w:rsidR="00D80872" w:rsidRDefault="00D80872">
              <w:pPr>
                <w:pStyle w:val="INNH1"/>
                <w:rPr>
                  <w:rFonts w:asciiTheme="minorHAnsi" w:eastAsiaTheme="minorEastAsia" w:hAnsiTheme="minorHAnsi" w:cstheme="minorBidi"/>
                  <w:noProof/>
                  <w:kern w:val="2"/>
                  <w14:ligatures w14:val="standardContextual"/>
                </w:rPr>
              </w:pPr>
              <w:hyperlink w:anchor="_Toc225343920" w:history="1">
                <w:r w:rsidRPr="0090322A">
                  <w:rPr>
                    <w:rStyle w:val="Hyperkobling"/>
                    <w:rFonts w:cstheme="minorHAnsi"/>
                    <w:noProof/>
                    <w:lang w:eastAsia="en-US"/>
                  </w:rPr>
                  <w:t>3</w:t>
                </w:r>
                <w:r>
                  <w:rPr>
                    <w:rFonts w:asciiTheme="minorHAnsi" w:eastAsiaTheme="minorEastAsia" w:hAnsiTheme="minorHAnsi" w:cstheme="minorBidi"/>
                    <w:noProof/>
                    <w:kern w:val="2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</w:rPr>
                  <w:t>Fremdriftsplan. BHF § 8b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_Toc225343920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22CCB20" w14:textId="55F54518" w:rsidR="00D80872" w:rsidRDefault="00D80872">
              <w:pPr>
                <w:pStyle w:val="INNH2"/>
                <w:tabs>
                  <w:tab w:val="left" w:pos="960"/>
                  <w:tab w:val="right" w:leader="dot" w:pos="9062"/>
                </w:tabs>
                <w:rPr>
                  <w:rFonts w:asciiTheme="minorHAnsi" w:eastAsiaTheme="minorEastAsia" w:hAnsiTheme="minorHAnsi" w:cstheme="minorBidi"/>
                  <w:noProof/>
                  <w:kern w:val="2"/>
                  <w14:ligatures w14:val="standardContextual"/>
                </w:rPr>
              </w:pPr>
              <w:hyperlink w:anchor="_Toc225343921" w:history="1">
                <w:r w:rsidRPr="0090322A">
                  <w:rPr>
                    <w:rStyle w:val="Hyperkobling"/>
                    <w:rFonts w:cstheme="minorHAnsi"/>
                    <w:noProof/>
                  </w:rPr>
                  <w:t>3.1</w:t>
                </w:r>
                <w:r>
                  <w:rPr>
                    <w:rFonts w:asciiTheme="minorHAnsi" w:eastAsiaTheme="minorEastAsia" w:hAnsiTheme="minorHAnsi" w:cstheme="minorBidi"/>
                    <w:noProof/>
                    <w:kern w:val="2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</w:rPr>
                  <w:t>Hovedfremdrift / viktige milepeler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_Toc225343921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796C8F" w14:textId="6E049130" w:rsidR="00D80872" w:rsidRDefault="00D80872">
              <w:pPr>
                <w:pStyle w:val="INNH2"/>
                <w:tabs>
                  <w:tab w:val="left" w:pos="960"/>
                  <w:tab w:val="right" w:leader="dot" w:pos="9062"/>
                </w:tabs>
                <w:rPr>
                  <w:rFonts w:asciiTheme="minorHAnsi" w:eastAsiaTheme="minorEastAsia" w:hAnsiTheme="minorHAnsi" w:cstheme="minorBidi"/>
                  <w:noProof/>
                  <w:kern w:val="2"/>
                  <w14:ligatures w14:val="standardContextual"/>
                </w:rPr>
              </w:pPr>
              <w:hyperlink w:anchor="_Toc225343922" w:history="1">
                <w:r w:rsidRPr="0090322A">
                  <w:rPr>
                    <w:rStyle w:val="Hyperkobling"/>
                    <w:rFonts w:cstheme="minorHAnsi"/>
                    <w:noProof/>
                  </w:rPr>
                  <w:t>3.2</w:t>
                </w:r>
                <w:r>
                  <w:rPr>
                    <w:rFonts w:asciiTheme="minorHAnsi" w:eastAsiaTheme="minorEastAsia" w:hAnsiTheme="minorHAnsi" w:cstheme="minorBidi"/>
                    <w:noProof/>
                    <w:kern w:val="2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</w:rPr>
                  <w:t>Fremdrift detaljer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_Toc225343922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C466D03" w14:textId="5D61ADFC" w:rsidR="00D80872" w:rsidRDefault="00D80872">
              <w:pPr>
                <w:pStyle w:val="INNH1"/>
                <w:rPr>
                  <w:rFonts w:asciiTheme="minorHAnsi" w:eastAsiaTheme="minorEastAsia" w:hAnsiTheme="minorHAnsi" w:cstheme="minorBidi"/>
                  <w:noProof/>
                  <w:kern w:val="2"/>
                  <w14:ligatures w14:val="standardContextual"/>
                </w:rPr>
              </w:pPr>
              <w:hyperlink w:anchor="_Toc225343923" w:history="1">
                <w:r w:rsidRPr="0090322A">
                  <w:rPr>
                    <w:rStyle w:val="Hyperkobling"/>
                    <w:rFonts w:cstheme="minorHAnsi"/>
                    <w:noProof/>
                    <w:lang w:eastAsia="en-US"/>
                  </w:rPr>
                  <w:t>4</w:t>
                </w:r>
                <w:r>
                  <w:rPr>
                    <w:rFonts w:asciiTheme="minorHAnsi" w:eastAsiaTheme="minorEastAsia" w:hAnsiTheme="minorHAnsi" w:cstheme="minorBidi"/>
                    <w:noProof/>
                    <w:kern w:val="2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  <w:lang w:eastAsia="en-US"/>
                  </w:rPr>
                  <w:t xml:space="preserve">Spesifikke </w:t>
                </w:r>
                <w:r w:rsidRPr="0090322A">
                  <w:rPr>
                    <w:rStyle w:val="Hyperkobling"/>
                    <w:rFonts w:cstheme="minorHAnsi"/>
                    <w:noProof/>
                  </w:rPr>
                  <w:t>tiltak. BHF § 8c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_Toc225343923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4D0D55E" w14:textId="00FA285B" w:rsidR="00D80872" w:rsidRDefault="00D80872">
              <w:pPr>
                <w:pStyle w:val="INNH2"/>
                <w:tabs>
                  <w:tab w:val="left" w:pos="960"/>
                  <w:tab w:val="right" w:leader="dot" w:pos="9062"/>
                </w:tabs>
                <w:rPr>
                  <w:rFonts w:asciiTheme="minorHAnsi" w:eastAsiaTheme="minorEastAsia" w:hAnsiTheme="minorHAnsi" w:cstheme="minorBidi"/>
                  <w:noProof/>
                  <w:kern w:val="2"/>
                  <w14:ligatures w14:val="standardContextual"/>
                </w:rPr>
              </w:pPr>
              <w:hyperlink w:anchor="_Toc225343924" w:history="1">
                <w:r w:rsidRPr="0090322A">
                  <w:rPr>
                    <w:rStyle w:val="Hyperkobling"/>
                    <w:rFonts w:cstheme="minorHAnsi"/>
                    <w:noProof/>
                  </w:rPr>
                  <w:t>4.1</w:t>
                </w:r>
                <w:r>
                  <w:rPr>
                    <w:rFonts w:asciiTheme="minorHAnsi" w:eastAsiaTheme="minorEastAsia" w:hAnsiTheme="minorHAnsi" w:cstheme="minorBidi"/>
                    <w:noProof/>
                    <w:kern w:val="2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</w:rPr>
                  <w:t>Byggherrens vurdering av risikomomenter i prosjektet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_Toc225343924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A9669B8" w14:textId="29CF4F47" w:rsidR="00D80872" w:rsidRDefault="00D80872">
              <w:pPr>
                <w:pStyle w:val="INNH3"/>
                <w:tabs>
                  <w:tab w:val="right" w:leader="dot" w:pos="9062"/>
                </w:tabs>
                <w:rPr>
                  <w:rFonts w:cstheme="minorBidi"/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5343925" w:history="1">
                <w:r w:rsidRPr="0090322A">
                  <w:rPr>
                    <w:rStyle w:val="Hyperkobling"/>
                    <w:rFonts w:cstheme="minorHAnsi"/>
                    <w:noProof/>
                  </w:rPr>
                  <w:t>Tabell 4.1 Spesifikke tiltak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_Toc225343925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260FB" w14:textId="408601C5" w:rsidR="00D80872" w:rsidRDefault="00D80872">
              <w:pPr>
                <w:pStyle w:val="INNH1"/>
                <w:rPr>
                  <w:rFonts w:asciiTheme="minorHAnsi" w:eastAsiaTheme="minorEastAsia" w:hAnsiTheme="minorHAnsi" w:cstheme="minorBidi"/>
                  <w:noProof/>
                  <w:kern w:val="2"/>
                  <w14:ligatures w14:val="standardContextual"/>
                </w:rPr>
              </w:pPr>
              <w:hyperlink w:anchor="_Toc225343926" w:history="1">
                <w:r w:rsidRPr="0090322A">
                  <w:rPr>
                    <w:rStyle w:val="Hyperkobling"/>
                    <w:rFonts w:cstheme="minorHAnsi"/>
                    <w:noProof/>
                  </w:rPr>
                  <w:t>5</w:t>
                </w:r>
                <w:r>
                  <w:rPr>
                    <w:rFonts w:asciiTheme="minorHAnsi" w:eastAsiaTheme="minorEastAsia" w:hAnsiTheme="minorHAnsi" w:cstheme="minorBidi"/>
                    <w:noProof/>
                    <w:kern w:val="2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rFonts w:cstheme="minorHAnsi"/>
                    <w:noProof/>
                  </w:rPr>
                  <w:t>Rutiner for avviksbehandling – endring og oppdatering av SHA-planen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_Toc225343926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42F4C4F" w14:textId="1B87583B" w:rsidR="00D80872" w:rsidRDefault="00D80872">
              <w:pPr>
                <w:pStyle w:val="INNH3"/>
                <w:tabs>
                  <w:tab w:val="left" w:pos="1200"/>
                  <w:tab w:val="right" w:leader="dot" w:pos="9062"/>
                </w:tabs>
                <w:rPr>
                  <w:rFonts w:cstheme="minorBidi"/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5343927" w:history="1">
                <w:r w:rsidRPr="0090322A">
                  <w:rPr>
                    <w:rStyle w:val="Hyperkobling"/>
                    <w:noProof/>
                  </w:rPr>
                  <w:t>5.1</w:t>
                </w:r>
                <w:r>
                  <w:rPr>
                    <w:rFonts w:cstheme="minorBidi"/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noProof/>
                  </w:rPr>
                  <w:t>Eksempel på avvik fra SHA-planen: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_Toc225343927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58F4558" w14:textId="593BCDF7" w:rsidR="00D80872" w:rsidRDefault="00D80872">
              <w:pPr>
                <w:pStyle w:val="INNH3"/>
                <w:tabs>
                  <w:tab w:val="left" w:pos="1200"/>
                  <w:tab w:val="right" w:leader="dot" w:pos="9062"/>
                </w:tabs>
                <w:rPr>
                  <w:rFonts w:cstheme="minorBidi"/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5343928" w:history="1">
                <w:r w:rsidRPr="0090322A">
                  <w:rPr>
                    <w:rStyle w:val="Hyperkobling"/>
                    <w:noProof/>
                  </w:rPr>
                  <w:t>5.2</w:t>
                </w:r>
                <w:r>
                  <w:rPr>
                    <w:rFonts w:cstheme="minorBidi"/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noProof/>
                  </w:rPr>
                  <w:t>Rutine for avviksbehandling: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_Toc225343928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4642839" w14:textId="0F12916B" w:rsidR="00D80872" w:rsidRDefault="00D80872">
              <w:pPr>
                <w:pStyle w:val="INNH1"/>
                <w:rPr>
                  <w:rFonts w:asciiTheme="minorHAnsi" w:eastAsiaTheme="minorEastAsia" w:hAnsiTheme="minorHAnsi" w:cstheme="minorBidi"/>
                  <w:noProof/>
                  <w:kern w:val="2"/>
                  <w14:ligatures w14:val="standardContextual"/>
                </w:rPr>
              </w:pPr>
              <w:hyperlink w:anchor="_Toc225343929" w:history="1">
                <w:r w:rsidRPr="0090322A">
                  <w:rPr>
                    <w:rStyle w:val="Hyperkobling"/>
                    <w:noProof/>
                  </w:rPr>
                  <w:t>6</w:t>
                </w:r>
                <w:r>
                  <w:rPr>
                    <w:rFonts w:asciiTheme="minorHAnsi" w:eastAsiaTheme="minorEastAsia" w:hAnsiTheme="minorHAnsi" w:cstheme="minorBidi"/>
                    <w:noProof/>
                    <w:kern w:val="2"/>
                    <w14:ligatures w14:val="standardContextual"/>
                  </w:rPr>
                  <w:tab/>
                </w:r>
                <w:r w:rsidRPr="0090322A">
                  <w:rPr>
                    <w:rStyle w:val="Hyperkobling"/>
                    <w:noProof/>
                  </w:rPr>
                  <w:t>Vedlegg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_Toc225343929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C654B"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E4060C8" w14:textId="3167D1B9" w:rsidR="0005692B" w:rsidRPr="005D3E81" w:rsidRDefault="0005692B" w:rsidP="0005692B">
              <w:pPr>
                <w:rPr>
                  <w:rFonts w:asciiTheme="minorHAnsi" w:hAnsiTheme="minorHAnsi" w:cstheme="minorHAnsi"/>
                  <w:b/>
                  <w:bCs/>
                </w:rPr>
              </w:pPr>
              <w:r w:rsidRPr="005D3E81">
                <w:rPr>
                  <w:rFonts w:asciiTheme="minorHAnsi" w:hAnsiTheme="minorHAnsi" w:cstheme="minorHAnsi"/>
                  <w:b/>
                  <w:bCs/>
                </w:rPr>
                <w:fldChar w:fldCharType="end"/>
              </w:r>
            </w:p>
          </w:sdtContent>
        </w:sdt>
        <w:p w14:paraId="5EB544FC" w14:textId="77777777" w:rsidR="0005692B" w:rsidRDefault="000C654B" w:rsidP="0005692B">
          <w:pPr>
            <w:pStyle w:val="Overskriftforinnholdsfortegnelse"/>
            <w:rPr>
              <w:rFonts w:asciiTheme="minorHAnsi" w:hAnsiTheme="minorHAnsi" w:cstheme="minorHAnsi"/>
              <w:b/>
              <w:bCs/>
            </w:rPr>
          </w:pPr>
        </w:p>
      </w:sdtContent>
    </w:sdt>
    <w:p w14:paraId="6F7AA4C9" w14:textId="77777777" w:rsidR="00CD6F0C" w:rsidRPr="00CD6F0C" w:rsidRDefault="00CD6F0C" w:rsidP="00CD6F0C">
      <w:pPr>
        <w:rPr>
          <w:rFonts w:eastAsiaTheme="majorEastAsia"/>
        </w:rPr>
      </w:pPr>
    </w:p>
    <w:p w14:paraId="4A5D15A2" w14:textId="77777777" w:rsidR="00CD6F0C" w:rsidRPr="00CD6F0C" w:rsidRDefault="00CD6F0C" w:rsidP="00CD6F0C">
      <w:pPr>
        <w:rPr>
          <w:rFonts w:eastAsiaTheme="majorEastAsia"/>
        </w:rPr>
      </w:pPr>
    </w:p>
    <w:p w14:paraId="401D1EEE" w14:textId="77777777" w:rsidR="00CD6F0C" w:rsidRDefault="00CD6F0C" w:rsidP="00CD6F0C">
      <w:pPr>
        <w:rPr>
          <w:rFonts w:asciiTheme="minorHAnsi" w:eastAsiaTheme="majorEastAsia" w:hAnsiTheme="minorHAnsi" w:cstheme="minorHAnsi"/>
          <w:b/>
          <w:bCs/>
          <w:color w:val="2F5496" w:themeColor="accent1" w:themeShade="BF"/>
          <w:sz w:val="32"/>
          <w:szCs w:val="32"/>
        </w:rPr>
      </w:pPr>
    </w:p>
    <w:p w14:paraId="5C84EA59" w14:textId="77777777" w:rsidR="00CD6F0C" w:rsidRDefault="00CD6F0C" w:rsidP="00CD6F0C">
      <w:pPr>
        <w:rPr>
          <w:rFonts w:asciiTheme="minorHAnsi" w:eastAsiaTheme="majorEastAsia" w:hAnsiTheme="minorHAnsi" w:cstheme="minorHAnsi"/>
          <w:b/>
          <w:bCs/>
          <w:color w:val="2F5496" w:themeColor="accent1" w:themeShade="BF"/>
          <w:sz w:val="32"/>
          <w:szCs w:val="32"/>
        </w:rPr>
      </w:pPr>
    </w:p>
    <w:p w14:paraId="14AE0B0F" w14:textId="77777777" w:rsidR="00CD6F0C" w:rsidRDefault="00CD6F0C" w:rsidP="00CD6F0C">
      <w:pPr>
        <w:rPr>
          <w:rFonts w:asciiTheme="minorHAnsi" w:eastAsiaTheme="majorEastAsia" w:hAnsiTheme="minorHAnsi" w:cstheme="minorHAnsi"/>
          <w:b/>
          <w:bCs/>
          <w:color w:val="2F5496" w:themeColor="accent1" w:themeShade="BF"/>
          <w:sz w:val="32"/>
          <w:szCs w:val="32"/>
        </w:rPr>
      </w:pPr>
    </w:p>
    <w:p w14:paraId="56CD95A6" w14:textId="77777777" w:rsidR="00CD6F0C" w:rsidRPr="00CD6F0C" w:rsidRDefault="00CD6F0C" w:rsidP="00CD6F0C">
      <w:pPr>
        <w:sectPr w:rsidR="00CD6F0C" w:rsidRPr="00CD6F0C" w:rsidSect="004D09A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709" w:footer="709" w:gutter="0"/>
          <w:pgNumType w:start="1"/>
          <w:cols w:space="708"/>
          <w:titlePg/>
          <w:docGrid w:linePitch="360"/>
        </w:sectPr>
      </w:pPr>
    </w:p>
    <w:p w14:paraId="27F2D59A" w14:textId="0C414345" w:rsidR="0005692B" w:rsidRPr="005D3E81" w:rsidRDefault="002577EE" w:rsidP="002577EE">
      <w:pPr>
        <w:pStyle w:val="Overskrift1"/>
        <w:rPr>
          <w:rFonts w:asciiTheme="minorHAnsi" w:hAnsiTheme="minorHAnsi" w:cstheme="minorHAnsi"/>
        </w:rPr>
      </w:pPr>
      <w:bookmarkStart w:id="5" w:name="_Toc499107841"/>
      <w:bookmarkStart w:id="6" w:name="_Toc225343909"/>
      <w:r w:rsidRPr="005D3E81">
        <w:rPr>
          <w:rFonts w:asciiTheme="minorHAnsi" w:hAnsiTheme="minorHAnsi" w:cstheme="minorHAnsi"/>
        </w:rPr>
        <w:lastRenderedPageBreak/>
        <w:t>1</w:t>
      </w:r>
      <w:r w:rsidRPr="005D3E81">
        <w:rPr>
          <w:rFonts w:asciiTheme="minorHAnsi" w:hAnsiTheme="minorHAnsi" w:cstheme="minorHAnsi"/>
        </w:rPr>
        <w:tab/>
      </w:r>
      <w:r w:rsidR="0005692B" w:rsidRPr="005D3E81">
        <w:rPr>
          <w:rFonts w:asciiTheme="minorHAnsi" w:hAnsiTheme="minorHAnsi" w:cstheme="minorHAnsi"/>
        </w:rPr>
        <w:t>Innledning</w:t>
      </w:r>
      <w:bookmarkEnd w:id="5"/>
      <w:bookmarkEnd w:id="6"/>
    </w:p>
    <w:p w14:paraId="755E3D79" w14:textId="77777777" w:rsidR="0030781A" w:rsidRPr="005D3E81" w:rsidRDefault="0030781A" w:rsidP="0030781A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482CC7E" w14:textId="379DE09F" w:rsidR="002577EE" w:rsidRPr="00F40958" w:rsidRDefault="00A67ED3" w:rsidP="00F40958">
      <w:pPr>
        <w:rPr>
          <w:rFonts w:asciiTheme="minorHAnsi" w:hAnsiTheme="minorHAnsi" w:cstheme="minorHAnsi"/>
          <w:sz w:val="22"/>
          <w:szCs w:val="22"/>
        </w:rPr>
      </w:pPr>
      <w:r w:rsidRPr="00F40958">
        <w:rPr>
          <w:rFonts w:asciiTheme="minorHAnsi" w:hAnsiTheme="minorHAnsi" w:cstheme="minorHAnsi"/>
          <w:sz w:val="22"/>
          <w:szCs w:val="22"/>
          <w:lang w:eastAsia="en-US"/>
        </w:rPr>
        <w:t>Denne p</w:t>
      </w:r>
      <w:r w:rsidR="0030781A" w:rsidRPr="00F40958">
        <w:rPr>
          <w:rFonts w:asciiTheme="minorHAnsi" w:hAnsiTheme="minorHAnsi" w:cstheme="minorHAnsi"/>
          <w:sz w:val="22"/>
          <w:szCs w:val="22"/>
          <w:lang w:eastAsia="en-US"/>
        </w:rPr>
        <w:t>lan</w:t>
      </w:r>
      <w:r w:rsidR="00F111BF" w:rsidRPr="00F40958">
        <w:rPr>
          <w:rFonts w:asciiTheme="minorHAnsi" w:hAnsiTheme="minorHAnsi" w:cstheme="minorHAnsi"/>
          <w:sz w:val="22"/>
          <w:szCs w:val="22"/>
          <w:lang w:eastAsia="en-US"/>
        </w:rPr>
        <w:t>en</w:t>
      </w:r>
      <w:r w:rsidR="0030781A" w:rsidRPr="00F40958">
        <w:rPr>
          <w:rFonts w:asciiTheme="minorHAnsi" w:hAnsiTheme="minorHAnsi" w:cstheme="minorHAnsi"/>
          <w:sz w:val="22"/>
          <w:szCs w:val="22"/>
          <w:lang w:eastAsia="en-US"/>
        </w:rPr>
        <w:t xml:space="preserve"> for sikkerhet, helse og arbeidsmiljø (SHA-plan), er utarbeidet etter </w:t>
      </w:r>
      <w:r w:rsidRPr="00F40958">
        <w:rPr>
          <w:rFonts w:asciiTheme="minorHAnsi" w:hAnsiTheme="minorHAnsi" w:cstheme="minorHAnsi"/>
          <w:sz w:val="22"/>
          <w:szCs w:val="22"/>
          <w:lang w:eastAsia="en-US"/>
        </w:rPr>
        <w:t xml:space="preserve">krav gitt i </w:t>
      </w:r>
      <w:r w:rsidR="0030781A" w:rsidRPr="00F40958">
        <w:rPr>
          <w:rFonts w:asciiTheme="minorHAnsi" w:hAnsiTheme="minorHAnsi" w:cstheme="minorHAnsi"/>
          <w:sz w:val="22"/>
          <w:szCs w:val="22"/>
          <w:lang w:eastAsia="en-US"/>
        </w:rPr>
        <w:t>Byggherreforskriften</w:t>
      </w:r>
      <w:r w:rsidRPr="00F40958">
        <w:rPr>
          <w:rFonts w:asciiTheme="minorHAnsi" w:hAnsiTheme="minorHAnsi" w:cstheme="minorHAnsi"/>
          <w:sz w:val="22"/>
          <w:szCs w:val="22"/>
          <w:lang w:eastAsia="en-US"/>
        </w:rPr>
        <w:t xml:space="preserve">s </w:t>
      </w:r>
      <w:r w:rsidRPr="00F40958">
        <w:rPr>
          <w:rStyle w:val="Sterk"/>
          <w:rFonts w:asciiTheme="minorHAnsi" w:hAnsiTheme="minorHAnsi" w:cstheme="minorHAnsi"/>
          <w:b w:val="0"/>
          <w:bCs w:val="0"/>
          <w:color w:val="000000"/>
          <w:sz w:val="22"/>
          <w:szCs w:val="22"/>
          <w:shd w:val="clear" w:color="auto" w:fill="FFFFFF"/>
        </w:rPr>
        <w:t>§ 8</w:t>
      </w:r>
      <w:r w:rsidRPr="00F40958">
        <w:rPr>
          <w:rStyle w:val="Sterk"/>
          <w:rFonts w:asciiTheme="minorHAnsi" w:hAnsiTheme="minorHAnsi" w:cstheme="minorHAnsi"/>
          <w:color w:val="000000"/>
          <w:shd w:val="clear" w:color="auto" w:fill="FFFFFF"/>
        </w:rPr>
        <w:t> </w:t>
      </w:r>
      <w:r w:rsidR="0030781A" w:rsidRPr="00F40958">
        <w:rPr>
          <w:rFonts w:asciiTheme="minorHAnsi" w:hAnsiTheme="minorHAnsi" w:cstheme="minorHAnsi"/>
          <w:sz w:val="22"/>
          <w:szCs w:val="22"/>
          <w:lang w:eastAsia="en-US"/>
        </w:rPr>
        <w:t>og bygger på risikovurderinger som er foretatt av byggherren og de prosjekterende under planlegging av prosjektet. SHA-planen er byggherrens verktøy for å sikre at risikoforholdene forbundet med bygge- eller anleggsarbeidene i prosjektet håndteres på en forsvarlig måte i henhold til Byggherreforskriften. SHA-planen skal være et viktig hjelpemiddel for koordineringen i utførelsesfasen.</w:t>
      </w:r>
      <w:r w:rsidR="002577EE" w:rsidRPr="00F40958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7485DB39" w14:textId="77777777" w:rsidR="002577EE" w:rsidRPr="005D3E81" w:rsidRDefault="002577EE" w:rsidP="002577EE">
      <w:pPr>
        <w:pStyle w:val="Listeavsnitt"/>
        <w:rPr>
          <w:rFonts w:asciiTheme="minorHAnsi" w:hAnsiTheme="minorHAnsi" w:cstheme="minorHAnsi"/>
          <w:sz w:val="22"/>
          <w:szCs w:val="22"/>
        </w:rPr>
      </w:pPr>
    </w:p>
    <w:p w14:paraId="4028AC9C" w14:textId="34414F3A" w:rsidR="002577EE" w:rsidRPr="005D3E81" w:rsidRDefault="002577EE" w:rsidP="00471760">
      <w:pPr>
        <w:pStyle w:val="Overskrift3"/>
        <w:ind w:firstLine="708"/>
        <w:rPr>
          <w:rFonts w:asciiTheme="minorHAnsi" w:hAnsiTheme="minorHAnsi" w:cstheme="minorHAnsi"/>
        </w:rPr>
      </w:pPr>
      <w:bookmarkStart w:id="7" w:name="_Toc225343910"/>
      <w:r w:rsidRPr="005D3E81">
        <w:rPr>
          <w:rFonts w:asciiTheme="minorHAnsi" w:hAnsiTheme="minorHAnsi" w:cstheme="minorHAnsi"/>
        </w:rPr>
        <w:t>Målsetting for SHA og HMS i prosjektet</w:t>
      </w:r>
      <w:bookmarkEnd w:id="7"/>
    </w:p>
    <w:p w14:paraId="1EFA693E" w14:textId="353F303E" w:rsidR="002577EE" w:rsidRPr="005D3E81" w:rsidRDefault="002577EE" w:rsidP="00471760">
      <w:pPr>
        <w:pStyle w:val="Listeavsnitt"/>
        <w:numPr>
          <w:ilvl w:val="0"/>
          <w:numId w:val="19"/>
        </w:numPr>
        <w:ind w:left="732"/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>Det skal være trygt å arbeide, besøke og ferdes i og rundt Kongsvinger kommune sine eiendommer og byggeprosjekter</w:t>
      </w:r>
    </w:p>
    <w:p w14:paraId="771FEE00" w14:textId="7D4EAAB3" w:rsidR="002577EE" w:rsidRPr="005D3E81" w:rsidRDefault="002577EE" w:rsidP="00471760">
      <w:pPr>
        <w:pStyle w:val="Listeavsnitt"/>
        <w:numPr>
          <w:ilvl w:val="0"/>
          <w:numId w:val="19"/>
        </w:numPr>
        <w:ind w:left="732"/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>Ingen, verken ansatte, besøkende, leietakere eller tredjepart, utførende eller andre skal komme til skade eller bli sykmeldt som følge av prosjektets aktivitet</w:t>
      </w:r>
    </w:p>
    <w:p w14:paraId="4AD2B3C8" w14:textId="4DF79262" w:rsidR="002577EE" w:rsidRPr="005D3E81" w:rsidRDefault="002577EE" w:rsidP="00471760">
      <w:pPr>
        <w:pStyle w:val="Listeavsnitt"/>
        <w:numPr>
          <w:ilvl w:val="0"/>
          <w:numId w:val="19"/>
        </w:numPr>
        <w:ind w:left="732"/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 xml:space="preserve">Prioritering av SHA i prosjektet skal gå foran tekniske, økonomiske og </w:t>
      </w:r>
      <w:proofErr w:type="spellStart"/>
      <w:r w:rsidRPr="005D3E81">
        <w:rPr>
          <w:rFonts w:asciiTheme="minorHAnsi" w:hAnsiTheme="minorHAnsi" w:cstheme="minorHAnsi"/>
          <w:sz w:val="22"/>
          <w:szCs w:val="22"/>
        </w:rPr>
        <w:t>fremdriftsmessige</w:t>
      </w:r>
      <w:proofErr w:type="spellEnd"/>
      <w:r w:rsidRPr="005D3E81">
        <w:rPr>
          <w:rFonts w:asciiTheme="minorHAnsi" w:hAnsiTheme="minorHAnsi" w:cstheme="minorHAnsi"/>
          <w:sz w:val="22"/>
          <w:szCs w:val="22"/>
        </w:rPr>
        <w:t xml:space="preserve"> vurderinger i den grad det synes å være en konflikt mellom ulike interesser eller vurderinger i prosjektet</w:t>
      </w:r>
    </w:p>
    <w:p w14:paraId="4C513FD5" w14:textId="2DB78F19" w:rsidR="002577EE" w:rsidRPr="005D3E81" w:rsidRDefault="002577EE" w:rsidP="00471760">
      <w:pPr>
        <w:pStyle w:val="Listeavsnitt"/>
        <w:numPr>
          <w:ilvl w:val="0"/>
          <w:numId w:val="19"/>
        </w:numPr>
        <w:ind w:left="732"/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>Prosjektet skal som et minimum tilfredsstille alle myndighetskrav til SHA under utførelse og drift. Det skal også tas hensyn til det ytre miljøet i tråd med alle gjeldende lover og forskrifter</w:t>
      </w:r>
    </w:p>
    <w:p w14:paraId="437221F8" w14:textId="77777777" w:rsidR="00857CAD" w:rsidRPr="005D3E81" w:rsidRDefault="00857CAD" w:rsidP="00857CAD">
      <w:pPr>
        <w:rPr>
          <w:rFonts w:asciiTheme="minorHAnsi" w:hAnsiTheme="minorHAnsi" w:cstheme="minorHAnsi"/>
          <w:lang w:eastAsia="en-US"/>
        </w:rPr>
      </w:pPr>
    </w:p>
    <w:p w14:paraId="27C90EAF" w14:textId="489FCE75" w:rsidR="00857CAD" w:rsidRPr="005D3E81" w:rsidRDefault="00857CAD" w:rsidP="00857CAD">
      <w:pPr>
        <w:pStyle w:val="Overskrift2"/>
        <w:rPr>
          <w:rFonts w:asciiTheme="minorHAnsi" w:hAnsiTheme="minorHAnsi" w:cstheme="minorHAnsi"/>
        </w:rPr>
      </w:pPr>
      <w:bookmarkStart w:id="8" w:name="_Toc499107844"/>
      <w:bookmarkStart w:id="9" w:name="_Toc225343911"/>
      <w:r w:rsidRPr="005D3E81">
        <w:rPr>
          <w:rFonts w:asciiTheme="minorHAnsi" w:hAnsiTheme="minorHAnsi" w:cstheme="minorHAnsi"/>
        </w:rPr>
        <w:t>1.1</w:t>
      </w:r>
      <w:r w:rsidRPr="005D3E81">
        <w:rPr>
          <w:rFonts w:asciiTheme="minorHAnsi" w:hAnsiTheme="minorHAnsi" w:cstheme="minorHAnsi"/>
        </w:rPr>
        <w:tab/>
        <w:t>Orientering om prosjektet</w:t>
      </w:r>
      <w:bookmarkEnd w:id="8"/>
      <w:bookmarkEnd w:id="9"/>
    </w:p>
    <w:p w14:paraId="627B02E1" w14:textId="433D6F44" w:rsidR="00857CAD" w:rsidRPr="005D3E81" w:rsidRDefault="00857CAD" w:rsidP="00857CAD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 xml:space="preserve">Kongsvinger kommune ved Miljø og Samfunnsutvikling skal fullføre byggingen av Trygve Stokkes veg fra Byporten ved </w:t>
      </w:r>
      <w:proofErr w:type="spellStart"/>
      <w:r w:rsidRPr="005D3E81">
        <w:rPr>
          <w:rFonts w:asciiTheme="minorHAnsi" w:hAnsiTheme="minorHAnsi" w:cstheme="minorHAnsi"/>
          <w:sz w:val="22"/>
          <w:szCs w:val="22"/>
        </w:rPr>
        <w:t>Stømner</w:t>
      </w:r>
      <w:proofErr w:type="spellEnd"/>
      <w:r w:rsidRPr="005D3E81">
        <w:rPr>
          <w:rFonts w:asciiTheme="minorHAnsi" w:hAnsiTheme="minorHAnsi" w:cstheme="minorHAnsi"/>
          <w:sz w:val="22"/>
          <w:szCs w:val="22"/>
        </w:rPr>
        <w:t xml:space="preserve"> industriområde til Marikollen. Arbeidene omfatter i hovedsak vegbygging</w:t>
      </w:r>
      <w:r w:rsidR="00F40958">
        <w:rPr>
          <w:rFonts w:asciiTheme="minorHAnsi" w:hAnsiTheme="minorHAnsi" w:cstheme="minorHAnsi"/>
          <w:sz w:val="22"/>
          <w:szCs w:val="22"/>
        </w:rPr>
        <w:t>, GS-veg</w:t>
      </w:r>
      <w:r w:rsidRPr="005D3E81">
        <w:rPr>
          <w:rFonts w:asciiTheme="minorHAnsi" w:hAnsiTheme="minorHAnsi" w:cstheme="minorHAnsi"/>
          <w:sz w:val="22"/>
          <w:szCs w:val="22"/>
        </w:rPr>
        <w:t xml:space="preserve">, VA anlegg, overvannsanlegg og veglys i </w:t>
      </w:r>
      <w:proofErr w:type="spellStart"/>
      <w:r w:rsidRPr="005D3E81">
        <w:rPr>
          <w:rFonts w:asciiTheme="minorHAnsi" w:hAnsiTheme="minorHAnsi" w:cstheme="minorHAnsi"/>
          <w:sz w:val="22"/>
          <w:szCs w:val="22"/>
        </w:rPr>
        <w:t>ca</w:t>
      </w:r>
      <w:proofErr w:type="spellEnd"/>
      <w:r w:rsidRPr="005D3E81">
        <w:rPr>
          <w:rFonts w:asciiTheme="minorHAnsi" w:hAnsiTheme="minorHAnsi" w:cstheme="minorHAnsi"/>
          <w:sz w:val="22"/>
          <w:szCs w:val="22"/>
        </w:rPr>
        <w:t xml:space="preserve"> 650 meters lengde. </w:t>
      </w:r>
    </w:p>
    <w:p w14:paraId="05E45B78" w14:textId="65807DD3" w:rsidR="00857CAD" w:rsidRPr="005D3E81" w:rsidRDefault="00857CAD" w:rsidP="00857CAD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 xml:space="preserve">Denne entreprisen er en </w:t>
      </w:r>
      <w:r w:rsidR="00F40958">
        <w:rPr>
          <w:rFonts w:asciiTheme="minorHAnsi" w:hAnsiTheme="minorHAnsi" w:cstheme="minorHAnsi"/>
          <w:sz w:val="22"/>
          <w:szCs w:val="22"/>
        </w:rPr>
        <w:t>utførelsesentr</w:t>
      </w:r>
      <w:r w:rsidRPr="005D3E81">
        <w:rPr>
          <w:rFonts w:asciiTheme="minorHAnsi" w:hAnsiTheme="minorHAnsi" w:cstheme="minorHAnsi"/>
          <w:sz w:val="22"/>
          <w:szCs w:val="22"/>
        </w:rPr>
        <w:t>eprise NS</w:t>
      </w:r>
      <w:r w:rsidR="000D7FA2">
        <w:rPr>
          <w:rFonts w:asciiTheme="minorHAnsi" w:hAnsiTheme="minorHAnsi" w:cstheme="minorHAnsi"/>
          <w:sz w:val="22"/>
          <w:szCs w:val="22"/>
        </w:rPr>
        <w:t xml:space="preserve"> </w:t>
      </w:r>
      <w:r w:rsidRPr="005D3E81">
        <w:rPr>
          <w:rFonts w:asciiTheme="minorHAnsi" w:hAnsiTheme="minorHAnsi" w:cstheme="minorHAnsi"/>
          <w:sz w:val="22"/>
          <w:szCs w:val="22"/>
        </w:rPr>
        <w:t>840</w:t>
      </w:r>
      <w:r w:rsidR="00F40958">
        <w:rPr>
          <w:rFonts w:asciiTheme="minorHAnsi" w:hAnsiTheme="minorHAnsi" w:cstheme="minorHAnsi"/>
          <w:sz w:val="22"/>
          <w:szCs w:val="22"/>
        </w:rPr>
        <w:t>5</w:t>
      </w:r>
      <w:r w:rsidRPr="005D3E81">
        <w:rPr>
          <w:rFonts w:asciiTheme="minorHAnsi" w:hAnsiTheme="minorHAnsi" w:cstheme="minorHAnsi"/>
          <w:sz w:val="22"/>
          <w:szCs w:val="22"/>
        </w:rPr>
        <w:t xml:space="preserve"> med beskrivelse </w:t>
      </w:r>
      <w:proofErr w:type="spellStart"/>
      <w:r w:rsidRPr="005D3E81">
        <w:rPr>
          <w:rFonts w:asciiTheme="minorHAnsi" w:hAnsiTheme="minorHAnsi" w:cstheme="minorHAnsi"/>
          <w:sz w:val="22"/>
          <w:szCs w:val="22"/>
        </w:rPr>
        <w:t>iht</w:t>
      </w:r>
      <w:proofErr w:type="spellEnd"/>
      <w:r w:rsidRPr="005D3E81">
        <w:rPr>
          <w:rFonts w:asciiTheme="minorHAnsi" w:hAnsiTheme="minorHAnsi" w:cstheme="minorHAnsi"/>
          <w:sz w:val="22"/>
          <w:szCs w:val="22"/>
        </w:rPr>
        <w:t xml:space="preserve"> NS</w:t>
      </w:r>
      <w:r w:rsidR="000D7FA2">
        <w:rPr>
          <w:rFonts w:asciiTheme="minorHAnsi" w:hAnsiTheme="minorHAnsi" w:cstheme="minorHAnsi"/>
          <w:sz w:val="22"/>
          <w:szCs w:val="22"/>
        </w:rPr>
        <w:t xml:space="preserve"> </w:t>
      </w:r>
      <w:r w:rsidRPr="005D3E81">
        <w:rPr>
          <w:rFonts w:asciiTheme="minorHAnsi" w:hAnsiTheme="minorHAnsi" w:cstheme="minorHAnsi"/>
          <w:sz w:val="22"/>
          <w:szCs w:val="22"/>
        </w:rPr>
        <w:t>3420</w:t>
      </w:r>
      <w:r w:rsidR="00484F89">
        <w:rPr>
          <w:rFonts w:asciiTheme="minorHAnsi" w:hAnsiTheme="minorHAnsi" w:cstheme="minorHAnsi"/>
          <w:sz w:val="22"/>
          <w:szCs w:val="22"/>
        </w:rPr>
        <w:t>/SVV prosesskode</w:t>
      </w:r>
      <w:r w:rsidRPr="005D3E81">
        <w:rPr>
          <w:rFonts w:asciiTheme="minorHAnsi" w:hAnsiTheme="minorHAnsi" w:cstheme="minorHAnsi"/>
          <w:sz w:val="22"/>
          <w:szCs w:val="22"/>
        </w:rPr>
        <w:t xml:space="preserve"> og omfatter blant annet:</w:t>
      </w:r>
    </w:p>
    <w:p w14:paraId="2495AB90" w14:textId="5FDD93F7" w:rsidR="00857CAD" w:rsidRPr="005D3E81" w:rsidRDefault="00857CAD" w:rsidP="00857CAD">
      <w:pPr>
        <w:pStyle w:val="Listeavsnitt"/>
        <w:widowControl w:val="0"/>
        <w:numPr>
          <w:ilvl w:val="0"/>
          <w:numId w:val="8"/>
        </w:numPr>
        <w:adjustRightInd w:val="0"/>
        <w:spacing w:line="360" w:lineRule="atLeast"/>
        <w:textAlignment w:val="baseline"/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>Rigg-, drift- og SHA- arbeider</w:t>
      </w:r>
    </w:p>
    <w:p w14:paraId="1CE38A28" w14:textId="0C3B73FE" w:rsidR="00857CAD" w:rsidRPr="005D3E81" w:rsidRDefault="00857CAD" w:rsidP="00857CAD">
      <w:pPr>
        <w:pStyle w:val="Listeavsnitt"/>
        <w:widowControl w:val="0"/>
        <w:numPr>
          <w:ilvl w:val="0"/>
          <w:numId w:val="8"/>
        </w:numPr>
        <w:adjustRightInd w:val="0"/>
        <w:spacing w:line="360" w:lineRule="atLeast"/>
        <w:textAlignment w:val="baseline"/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>Grunn- og VA-arbeider</w:t>
      </w:r>
    </w:p>
    <w:p w14:paraId="6037E803" w14:textId="3814ACF1" w:rsidR="00857CAD" w:rsidRPr="005D3E81" w:rsidRDefault="00857CAD" w:rsidP="00857CAD">
      <w:pPr>
        <w:pStyle w:val="Listeavsnitt"/>
        <w:widowControl w:val="0"/>
        <w:numPr>
          <w:ilvl w:val="0"/>
          <w:numId w:val="8"/>
        </w:numPr>
        <w:adjustRightInd w:val="0"/>
        <w:spacing w:line="360" w:lineRule="atLeast"/>
        <w:textAlignment w:val="baseline"/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>Sprengningsarbeider</w:t>
      </w:r>
    </w:p>
    <w:p w14:paraId="5BCC9FDE" w14:textId="13BF971B" w:rsidR="00857CAD" w:rsidRPr="005D3E81" w:rsidRDefault="00857CAD" w:rsidP="00857CAD">
      <w:pPr>
        <w:pStyle w:val="Listeavsnitt"/>
        <w:widowControl w:val="0"/>
        <w:numPr>
          <w:ilvl w:val="0"/>
          <w:numId w:val="8"/>
        </w:numPr>
        <w:adjustRightInd w:val="0"/>
        <w:spacing w:line="360" w:lineRule="atLeast"/>
        <w:textAlignment w:val="baseline"/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>Vegarbeider</w:t>
      </w:r>
    </w:p>
    <w:p w14:paraId="541DED40" w14:textId="0DFBE652" w:rsidR="00857CAD" w:rsidRPr="005D3E81" w:rsidRDefault="00857CAD" w:rsidP="00857CAD">
      <w:pPr>
        <w:pStyle w:val="Listeavsnitt"/>
        <w:widowControl w:val="0"/>
        <w:numPr>
          <w:ilvl w:val="0"/>
          <w:numId w:val="8"/>
        </w:numPr>
        <w:adjustRightInd w:val="0"/>
        <w:spacing w:line="360" w:lineRule="atLeast"/>
        <w:textAlignment w:val="baseline"/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>Arbeider i grøfter for VA og elektro</w:t>
      </w:r>
    </w:p>
    <w:p w14:paraId="1B2395C8" w14:textId="0E848C02" w:rsidR="00857CAD" w:rsidRPr="005D3E81" w:rsidRDefault="00857CAD" w:rsidP="00857CAD">
      <w:pPr>
        <w:pStyle w:val="Listeavsnitt"/>
        <w:widowControl w:val="0"/>
        <w:numPr>
          <w:ilvl w:val="0"/>
          <w:numId w:val="8"/>
        </w:numPr>
        <w:adjustRightInd w:val="0"/>
        <w:spacing w:line="360" w:lineRule="atLeast"/>
        <w:textAlignment w:val="baseline"/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>Vegbelysning med grøfter og fundamenter</w:t>
      </w:r>
    </w:p>
    <w:p w14:paraId="3F35D1DA" w14:textId="683A503A" w:rsidR="00857CAD" w:rsidRPr="005D3E81" w:rsidRDefault="004F366E" w:rsidP="00857CAD">
      <w:pPr>
        <w:pStyle w:val="Listeavsnitt"/>
        <w:widowControl w:val="0"/>
        <w:numPr>
          <w:ilvl w:val="0"/>
          <w:numId w:val="8"/>
        </w:numPr>
        <w:adjustRightInd w:val="0"/>
        <w:spacing w:line="360" w:lineRule="atLeast"/>
        <w:textAlignment w:val="baseline"/>
        <w:rPr>
          <w:rFonts w:asciiTheme="minorHAnsi" w:hAnsiTheme="minorHAnsi" w:cstheme="minorHAnsi"/>
          <w:sz w:val="22"/>
          <w:szCs w:val="22"/>
        </w:rPr>
      </w:pPr>
      <w:r w:rsidRPr="004F366E">
        <w:rPr>
          <w:rFonts w:asciiTheme="minorHAnsi" w:hAnsiTheme="minorHAnsi" w:cstheme="minorHAnsi"/>
          <w:sz w:val="22"/>
          <w:szCs w:val="22"/>
        </w:rPr>
        <w:t>S</w:t>
      </w:r>
      <w:r w:rsidR="001545F6" w:rsidRPr="004F366E">
        <w:rPr>
          <w:rFonts w:asciiTheme="minorHAnsi" w:hAnsiTheme="minorHAnsi" w:cstheme="minorHAnsi"/>
          <w:sz w:val="22"/>
          <w:szCs w:val="22"/>
        </w:rPr>
        <w:t>anering</w:t>
      </w:r>
      <w:r w:rsidR="00857CAD" w:rsidRPr="005D3E81">
        <w:rPr>
          <w:rFonts w:asciiTheme="minorHAnsi" w:hAnsiTheme="minorHAnsi" w:cstheme="minorHAnsi"/>
          <w:sz w:val="22"/>
          <w:szCs w:val="22"/>
        </w:rPr>
        <w:t xml:space="preserve"> av pumpestasjon for spillvann</w:t>
      </w:r>
    </w:p>
    <w:p w14:paraId="3C84DC7E" w14:textId="77777777" w:rsidR="00857CAD" w:rsidRPr="005D3E81" w:rsidRDefault="00857CAD" w:rsidP="00857CAD">
      <w:pPr>
        <w:rPr>
          <w:rFonts w:asciiTheme="minorHAnsi" w:hAnsiTheme="minorHAnsi" w:cstheme="minorHAnsi"/>
          <w:lang w:eastAsia="en-US"/>
        </w:rPr>
      </w:pPr>
    </w:p>
    <w:p w14:paraId="3E9CAC8C" w14:textId="7852C6D9" w:rsidR="00704C19" w:rsidRPr="005D3E81" w:rsidRDefault="002055C4" w:rsidP="002055C4">
      <w:pPr>
        <w:pStyle w:val="Overskrift2"/>
        <w:rPr>
          <w:rFonts w:asciiTheme="minorHAnsi" w:hAnsiTheme="minorHAnsi" w:cstheme="minorHAnsi"/>
        </w:rPr>
      </w:pPr>
      <w:bookmarkStart w:id="10" w:name="_Toc225343912"/>
      <w:r w:rsidRPr="005D3E81">
        <w:rPr>
          <w:rFonts w:asciiTheme="minorHAnsi" w:hAnsiTheme="minorHAnsi" w:cstheme="minorHAnsi"/>
        </w:rPr>
        <w:t>1.</w:t>
      </w:r>
      <w:r w:rsidR="00E81A49" w:rsidRPr="005D3E81">
        <w:rPr>
          <w:rFonts w:asciiTheme="minorHAnsi" w:hAnsiTheme="minorHAnsi" w:cstheme="minorHAnsi"/>
        </w:rPr>
        <w:t>2</w:t>
      </w:r>
      <w:r w:rsidRPr="005D3E81">
        <w:rPr>
          <w:rFonts w:asciiTheme="minorHAnsi" w:hAnsiTheme="minorHAnsi" w:cstheme="minorHAnsi"/>
        </w:rPr>
        <w:tab/>
      </w:r>
      <w:r w:rsidR="00704C19" w:rsidRPr="005D3E81">
        <w:rPr>
          <w:rFonts w:asciiTheme="minorHAnsi" w:hAnsiTheme="minorHAnsi" w:cstheme="minorHAnsi"/>
        </w:rPr>
        <w:t>Ajourhold og distribusjon</w:t>
      </w:r>
      <w:r w:rsidR="00653FAF" w:rsidRPr="005D3E81">
        <w:rPr>
          <w:rFonts w:asciiTheme="minorHAnsi" w:eastAsia="Times New Roman" w:hAnsiTheme="minorHAnsi" w:cstheme="minorHAnsi"/>
          <w:color w:val="00B050"/>
          <w:sz w:val="24"/>
          <w:szCs w:val="24"/>
          <w:lang w:eastAsia="en-US"/>
        </w:rPr>
        <w:t xml:space="preserve"> </w:t>
      </w:r>
      <w:proofErr w:type="spellStart"/>
      <w:r w:rsidR="003834EE" w:rsidRPr="005D3E81">
        <w:rPr>
          <w:rFonts w:asciiTheme="minorHAnsi" w:hAnsiTheme="minorHAnsi" w:cstheme="minorHAnsi"/>
        </w:rPr>
        <w:t>iht</w:t>
      </w:r>
      <w:proofErr w:type="spellEnd"/>
      <w:r w:rsidR="003834EE" w:rsidRPr="005D3E81">
        <w:rPr>
          <w:rFonts w:asciiTheme="minorHAnsi" w:hAnsiTheme="minorHAnsi" w:cstheme="minorHAnsi"/>
        </w:rPr>
        <w:t xml:space="preserve"> </w:t>
      </w:r>
      <w:r w:rsidR="00653FAF" w:rsidRPr="00653FAF">
        <w:rPr>
          <w:rFonts w:asciiTheme="minorHAnsi" w:hAnsiTheme="minorHAnsi" w:cstheme="minorHAnsi"/>
        </w:rPr>
        <w:t xml:space="preserve">BHF § </w:t>
      </w:r>
      <w:r w:rsidR="00653FAF" w:rsidRPr="005D3E81">
        <w:rPr>
          <w:rFonts w:asciiTheme="minorHAnsi" w:hAnsiTheme="minorHAnsi" w:cstheme="minorHAnsi"/>
        </w:rPr>
        <w:t>7</w:t>
      </w:r>
      <w:bookmarkEnd w:id="10"/>
    </w:p>
    <w:p w14:paraId="1B8977F2" w14:textId="78290349" w:rsidR="002055C4" w:rsidRPr="005D3E81" w:rsidRDefault="002055C4" w:rsidP="002055C4">
      <w:pPr>
        <w:pStyle w:val="Overskrift3"/>
        <w:rPr>
          <w:rFonts w:asciiTheme="minorHAnsi" w:hAnsiTheme="minorHAnsi" w:cstheme="minorHAnsi"/>
        </w:rPr>
      </w:pPr>
      <w:bookmarkStart w:id="11" w:name="_Toc225343913"/>
      <w:r w:rsidRPr="005D3E81">
        <w:rPr>
          <w:rFonts w:asciiTheme="minorHAnsi" w:hAnsiTheme="minorHAnsi" w:cstheme="minorHAnsi"/>
        </w:rPr>
        <w:t>1.</w:t>
      </w:r>
      <w:r w:rsidR="00E81A49" w:rsidRPr="005D3E81">
        <w:rPr>
          <w:rFonts w:asciiTheme="minorHAnsi" w:hAnsiTheme="minorHAnsi" w:cstheme="minorHAnsi"/>
        </w:rPr>
        <w:t>2</w:t>
      </w:r>
      <w:r w:rsidRPr="005D3E81">
        <w:rPr>
          <w:rFonts w:asciiTheme="minorHAnsi" w:hAnsiTheme="minorHAnsi" w:cstheme="minorHAnsi"/>
        </w:rPr>
        <w:t>.1</w:t>
      </w:r>
      <w:r w:rsidRPr="005D3E81">
        <w:rPr>
          <w:rFonts w:asciiTheme="minorHAnsi" w:hAnsiTheme="minorHAnsi" w:cstheme="minorHAnsi"/>
        </w:rPr>
        <w:tab/>
        <w:t>Ajourhold av SHA-plan</w:t>
      </w:r>
      <w:bookmarkEnd w:id="11"/>
    </w:p>
    <w:p w14:paraId="1B94495C" w14:textId="2619A153" w:rsidR="00704C19" w:rsidRPr="005D3E81" w:rsidRDefault="00704C19" w:rsidP="00341A8F">
      <w:pPr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>Byggherrens representant</w:t>
      </w:r>
      <w:r w:rsidR="007D5A03" w:rsidRPr="005D3E81">
        <w:rPr>
          <w:rFonts w:asciiTheme="minorHAnsi" w:hAnsiTheme="minorHAnsi" w:cstheme="minorHAnsi"/>
          <w:sz w:val="22"/>
          <w:szCs w:val="22"/>
        </w:rPr>
        <w:t xml:space="preserve"> (</w:t>
      </w:r>
      <w:r w:rsidRPr="005D3E81">
        <w:rPr>
          <w:rFonts w:asciiTheme="minorHAnsi" w:hAnsiTheme="minorHAnsi" w:cstheme="minorHAnsi"/>
          <w:sz w:val="22"/>
          <w:szCs w:val="22"/>
        </w:rPr>
        <w:t>BHR</w:t>
      </w:r>
      <w:r w:rsidR="007D5A03" w:rsidRPr="005D3E81">
        <w:rPr>
          <w:rFonts w:asciiTheme="minorHAnsi" w:hAnsiTheme="minorHAnsi" w:cstheme="minorHAnsi"/>
          <w:sz w:val="22"/>
          <w:szCs w:val="22"/>
        </w:rPr>
        <w:t>) og SHA-KU</w:t>
      </w:r>
      <w:r w:rsidRPr="005D3E81">
        <w:rPr>
          <w:rFonts w:asciiTheme="minorHAnsi" w:hAnsiTheme="minorHAnsi" w:cstheme="minorHAnsi"/>
          <w:sz w:val="22"/>
          <w:szCs w:val="22"/>
        </w:rPr>
        <w:t xml:space="preserve">, har ansvar for SHA-planen i alle faser av prosjektet. </w:t>
      </w:r>
    </w:p>
    <w:p w14:paraId="571051B3" w14:textId="77777777" w:rsidR="00653FAF" w:rsidRPr="000A7AC7" w:rsidRDefault="00653FAF" w:rsidP="00653FAF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>SHA-planen skal til enhver tid være oppdatert og tilpasset prosjektets fremdrift, organisering og risikobilde. Byggherre har det overordnede ansvaret for at SHA-planen ajourholdes i henhold til byggherreforskriften.</w:t>
      </w:r>
    </w:p>
    <w:p w14:paraId="62B95F1F" w14:textId="77777777" w:rsidR="00653FAF" w:rsidRPr="005D3E81" w:rsidRDefault="00653FAF" w:rsidP="00653FAF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 xml:space="preserve">SHA-koordinator for utførelsesfasen (KU) skal løpende følge opp prosjektet og vurdere behov for endringer i SHA-planen. </w:t>
      </w:r>
      <w:r w:rsidRPr="005D3E81">
        <w:rPr>
          <w:rFonts w:asciiTheme="minorHAnsi" w:hAnsiTheme="minorHAnsi" w:cstheme="minorHAnsi"/>
          <w:sz w:val="22"/>
          <w:szCs w:val="22"/>
        </w:rPr>
        <w:t>Koordinator utførende (KU) skal påse at den til enhver tid gjeldende SHA-planen blir gjort kjent på arbeidsplassen og er lett tilgjengelig på byggeplass. Som regel på HMS-tavle.</w:t>
      </w:r>
    </w:p>
    <w:p w14:paraId="2BCCF5E4" w14:textId="77777777" w:rsidR="006C6D84" w:rsidRDefault="006C6D84" w:rsidP="00653FAF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</w:p>
    <w:p w14:paraId="70C39ACA" w14:textId="77777777" w:rsidR="006C6D84" w:rsidRDefault="006C6D84" w:rsidP="00653FAF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</w:p>
    <w:p w14:paraId="281B11B3" w14:textId="7101E538" w:rsidR="00653FAF" w:rsidRPr="000A7AC7" w:rsidRDefault="00653FAF" w:rsidP="00653FAF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lastRenderedPageBreak/>
        <w:t>Planen skal revideres ved:</w:t>
      </w:r>
    </w:p>
    <w:p w14:paraId="3182D96B" w14:textId="77777777" w:rsidR="00653FAF" w:rsidRPr="000A7AC7" w:rsidRDefault="00653FAF" w:rsidP="00653FAF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>endringer i fremdriftsplan eller entrepriseform</w:t>
      </w:r>
    </w:p>
    <w:p w14:paraId="03DBAC1A" w14:textId="77777777" w:rsidR="00653FAF" w:rsidRPr="000A7AC7" w:rsidRDefault="00653FAF" w:rsidP="00653FAF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>endringer i organisering, aktører eller ansvar</w:t>
      </w:r>
    </w:p>
    <w:p w14:paraId="1D6606D6" w14:textId="77777777" w:rsidR="00653FAF" w:rsidRPr="000A7AC7" w:rsidRDefault="00653FAF" w:rsidP="00653FAF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>innføring av nye arbeidsoperasjoner eller metoder</w:t>
      </w:r>
    </w:p>
    <w:p w14:paraId="6E210BB8" w14:textId="77777777" w:rsidR="00653FAF" w:rsidRPr="005D3E81" w:rsidRDefault="00653FAF" w:rsidP="00653FAF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>identifisering av nye eller endrede risikoforhold</w:t>
      </w:r>
    </w:p>
    <w:p w14:paraId="388A9D5D" w14:textId="77777777" w:rsidR="00653FAF" w:rsidRPr="005D3E81" w:rsidRDefault="00653FAF" w:rsidP="00653FAF">
      <w:pPr>
        <w:pStyle w:val="Listeavsnit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>Alvorlige avvik, uønskede hendelser eller nestenulykker</w:t>
      </w:r>
    </w:p>
    <w:p w14:paraId="43E982F4" w14:textId="5BBECEB5" w:rsidR="00653FAF" w:rsidRPr="005D3E81" w:rsidRDefault="00653FAF" w:rsidP="00653FAF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>Hvor prosjektering foregår samtidig med utførelse</w:t>
      </w:r>
      <w:r w:rsidR="005249D3">
        <w:rPr>
          <w:rFonts w:asciiTheme="minorHAnsi" w:hAnsiTheme="minorHAnsi" w:cstheme="minorHAnsi"/>
          <w:sz w:val="22"/>
          <w:szCs w:val="22"/>
        </w:rPr>
        <w:t>,</w:t>
      </w:r>
      <w:r w:rsidRPr="005D3E81">
        <w:rPr>
          <w:rFonts w:asciiTheme="minorHAnsi" w:hAnsiTheme="minorHAnsi" w:cstheme="minorHAnsi"/>
          <w:sz w:val="22"/>
          <w:szCs w:val="22"/>
        </w:rPr>
        <w:t xml:space="preserve"> er det viktig at nye risikoelementer som de prosjekterende oppdager tas inn i denne SHA-planen</w:t>
      </w:r>
    </w:p>
    <w:p w14:paraId="0BFD1E2B" w14:textId="0234F00B" w:rsidR="00653FAF" w:rsidRPr="005D3E81" w:rsidRDefault="00653FAF" w:rsidP="00C86D6C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>Alle endringer i SHA-planen skal dokumenteres med revisjonsdato, versjonsnummer og kort beskrivelse av endringen. Revidert SHA-plan skal godkjennes av byggherre før den gjøres gjeldende</w:t>
      </w:r>
      <w:r w:rsidRPr="005D3E81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9EA3B68" w14:textId="49F5B230" w:rsidR="00E733C6" w:rsidRPr="005D3E81" w:rsidRDefault="00E733C6" w:rsidP="00E733C6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>SHA-planen skal oppbevares i minst 6 måneder etter at prosjektet er avsluttet.</w:t>
      </w:r>
    </w:p>
    <w:p w14:paraId="1A0C1B26" w14:textId="7FE0AA94" w:rsidR="00E733C6" w:rsidRPr="005D3E81" w:rsidRDefault="00E733C6" w:rsidP="00E733C6">
      <w:pPr>
        <w:pStyle w:val="Overskrift3"/>
        <w:rPr>
          <w:rFonts w:asciiTheme="minorHAnsi" w:hAnsiTheme="minorHAnsi" w:cstheme="minorHAnsi"/>
        </w:rPr>
      </w:pPr>
      <w:bookmarkStart w:id="12" w:name="_Toc225343914"/>
      <w:r w:rsidRPr="005D3E81">
        <w:rPr>
          <w:rFonts w:asciiTheme="minorHAnsi" w:hAnsiTheme="minorHAnsi" w:cstheme="minorHAnsi"/>
        </w:rPr>
        <w:t>1.</w:t>
      </w:r>
      <w:r w:rsidR="00E81A49" w:rsidRPr="005D3E81">
        <w:rPr>
          <w:rFonts w:asciiTheme="minorHAnsi" w:hAnsiTheme="minorHAnsi" w:cstheme="minorHAnsi"/>
        </w:rPr>
        <w:t>2</w:t>
      </w:r>
      <w:r w:rsidRPr="005D3E81">
        <w:rPr>
          <w:rFonts w:asciiTheme="minorHAnsi" w:hAnsiTheme="minorHAnsi" w:cstheme="minorHAnsi"/>
        </w:rPr>
        <w:t>.</w:t>
      </w:r>
      <w:r w:rsidR="003834EE" w:rsidRPr="005D3E81">
        <w:rPr>
          <w:rFonts w:asciiTheme="minorHAnsi" w:hAnsiTheme="minorHAnsi" w:cstheme="minorHAnsi"/>
        </w:rPr>
        <w:t>2</w:t>
      </w:r>
      <w:r w:rsidRPr="005D3E81">
        <w:rPr>
          <w:rFonts w:asciiTheme="minorHAnsi" w:hAnsiTheme="minorHAnsi" w:cstheme="minorHAnsi"/>
        </w:rPr>
        <w:tab/>
        <w:t>Distribusjon av SHA-plan</w:t>
      </w:r>
      <w:bookmarkEnd w:id="12"/>
    </w:p>
    <w:p w14:paraId="05FB5F89" w14:textId="77777777" w:rsidR="00E733C6" w:rsidRPr="000A7AC7" w:rsidRDefault="00E733C6" w:rsidP="00E733C6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>Oppdatert SHA-plan skal distribueres til alle relevante aktører i prosjektet, herunder:</w:t>
      </w:r>
    </w:p>
    <w:p w14:paraId="178CB961" w14:textId="77777777" w:rsidR="00E733C6" w:rsidRPr="000A7AC7" w:rsidRDefault="00E733C6" w:rsidP="00E733C6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>entreprenører og underentreprenører</w:t>
      </w:r>
    </w:p>
    <w:p w14:paraId="0CB070F8" w14:textId="77777777" w:rsidR="00E733C6" w:rsidRPr="000A7AC7" w:rsidRDefault="00E733C6" w:rsidP="00E733C6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>verneombud og eventuelt hovedverneombud</w:t>
      </w:r>
    </w:p>
    <w:p w14:paraId="67EA8C72" w14:textId="77777777" w:rsidR="00E733C6" w:rsidRPr="000A7AC7" w:rsidRDefault="00E733C6" w:rsidP="00E733C6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>prosjekt- og byggeledelse</w:t>
      </w:r>
    </w:p>
    <w:p w14:paraId="2C1ACDA7" w14:textId="77777777" w:rsidR="00E733C6" w:rsidRPr="000A7AC7" w:rsidRDefault="00E733C6" w:rsidP="00E733C6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>SHA-koordinator</w:t>
      </w:r>
    </w:p>
    <w:p w14:paraId="72395C68" w14:textId="24C682BE" w:rsidR="00E733C6" w:rsidRPr="000A7AC7" w:rsidRDefault="00E733C6" w:rsidP="00E733C6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>SHA-planen distribueres elektronisk via prosjektets samhandlingsplattform</w:t>
      </w:r>
      <w:r w:rsidRPr="005D3E8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A7AC7">
        <w:rPr>
          <w:rFonts w:asciiTheme="minorHAnsi" w:hAnsiTheme="minorHAnsi" w:cstheme="minorHAnsi"/>
          <w:color w:val="000000"/>
          <w:sz w:val="22"/>
          <w:szCs w:val="22"/>
        </w:rPr>
        <w:t>og skal til enhver tid være tilgjengelig i oppdatert versjon på byggeplassen.</w:t>
      </w:r>
      <w:r w:rsidR="002577EE" w:rsidRPr="005D3E8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A7AC7">
        <w:rPr>
          <w:rFonts w:asciiTheme="minorHAnsi" w:hAnsiTheme="minorHAnsi" w:cstheme="minorHAnsi"/>
          <w:color w:val="000000"/>
          <w:sz w:val="22"/>
          <w:szCs w:val="22"/>
        </w:rPr>
        <w:t xml:space="preserve">Entreprenører har ansvar for å gjøre SHA-planen kjent for egne arbeidstakere og sikre at innholdet er forstått. Endringer i SHA-planen skal gjennomgås i relevante møter, som oppstartsmøter, </w:t>
      </w:r>
      <w:proofErr w:type="spellStart"/>
      <w:r w:rsidRPr="000A7AC7">
        <w:rPr>
          <w:rFonts w:asciiTheme="minorHAnsi" w:hAnsiTheme="minorHAnsi" w:cstheme="minorHAnsi"/>
          <w:color w:val="000000"/>
          <w:sz w:val="22"/>
          <w:szCs w:val="22"/>
        </w:rPr>
        <w:t>byggemøter</w:t>
      </w:r>
      <w:proofErr w:type="spellEnd"/>
      <w:r w:rsidRPr="000A7AC7">
        <w:rPr>
          <w:rFonts w:asciiTheme="minorHAnsi" w:hAnsiTheme="minorHAnsi" w:cstheme="minorHAnsi"/>
          <w:color w:val="000000"/>
          <w:sz w:val="22"/>
          <w:szCs w:val="22"/>
        </w:rPr>
        <w:t xml:space="preserve"> eller vernemøter.</w:t>
      </w:r>
    </w:p>
    <w:p w14:paraId="1D9B025C" w14:textId="4E4D85FC" w:rsidR="00E733C6" w:rsidRPr="000A7AC7" w:rsidRDefault="00E733C6" w:rsidP="00E733C6">
      <w:p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0A7AC7">
        <w:rPr>
          <w:rFonts w:asciiTheme="minorHAnsi" w:hAnsiTheme="minorHAnsi" w:cstheme="minorHAnsi"/>
          <w:color w:val="000000"/>
          <w:sz w:val="22"/>
          <w:szCs w:val="22"/>
        </w:rPr>
        <w:t>Der det er nødvendig skal informasjonen tilpasses slik at den er forståelig for alle arbeidstakere, herunder ved bruk av muntlig gjennomgang eller oversettelse av relevante deler</w:t>
      </w:r>
      <w:r w:rsidRPr="005D3E81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9844CAB" w14:textId="77777777" w:rsidR="0005692B" w:rsidRPr="005D3E81" w:rsidRDefault="0005692B" w:rsidP="0005692B">
      <w:pPr>
        <w:rPr>
          <w:rFonts w:asciiTheme="minorHAnsi" w:hAnsiTheme="minorHAnsi" w:cstheme="minorHAnsi"/>
          <w:sz w:val="22"/>
          <w:szCs w:val="22"/>
        </w:rPr>
      </w:pPr>
      <w:bookmarkStart w:id="13" w:name="_Toc499108068"/>
    </w:p>
    <w:p w14:paraId="220E0E91" w14:textId="77777777" w:rsidR="00E81A49" w:rsidRPr="005D3E81" w:rsidRDefault="00E81A49" w:rsidP="0005692B">
      <w:pPr>
        <w:rPr>
          <w:rFonts w:asciiTheme="minorHAnsi" w:hAnsiTheme="minorHAnsi" w:cstheme="minorHAnsi"/>
          <w:sz w:val="22"/>
          <w:szCs w:val="22"/>
        </w:rPr>
      </w:pPr>
    </w:p>
    <w:p w14:paraId="237DFF42" w14:textId="4BCDE08F" w:rsidR="0005692B" w:rsidRPr="005D3E81" w:rsidRDefault="00E81A49" w:rsidP="00E81A49">
      <w:pPr>
        <w:pStyle w:val="Overskrift3"/>
        <w:rPr>
          <w:rFonts w:asciiTheme="minorHAnsi" w:hAnsiTheme="minorHAnsi" w:cstheme="minorHAnsi"/>
          <w:lang w:eastAsia="en-US"/>
        </w:rPr>
      </w:pPr>
      <w:bookmarkStart w:id="14" w:name="_Toc499109758"/>
      <w:bookmarkStart w:id="15" w:name="_Toc225343915"/>
      <w:r w:rsidRPr="005D3E81">
        <w:rPr>
          <w:rFonts w:asciiTheme="minorHAnsi" w:hAnsiTheme="minorHAnsi" w:cstheme="minorHAnsi"/>
          <w:lang w:eastAsia="en-US"/>
        </w:rPr>
        <w:t>1.2.</w:t>
      </w:r>
      <w:r w:rsidR="003834EE" w:rsidRPr="005D3E81">
        <w:rPr>
          <w:rFonts w:asciiTheme="minorHAnsi" w:hAnsiTheme="minorHAnsi" w:cstheme="minorHAnsi"/>
          <w:lang w:eastAsia="en-US"/>
        </w:rPr>
        <w:t>3</w:t>
      </w:r>
      <w:r w:rsidR="002577EE" w:rsidRPr="005D3E81">
        <w:rPr>
          <w:rFonts w:asciiTheme="minorHAnsi" w:hAnsiTheme="minorHAnsi" w:cstheme="minorHAnsi"/>
          <w:lang w:eastAsia="en-US"/>
        </w:rPr>
        <w:tab/>
      </w:r>
      <w:r w:rsidR="0005692B" w:rsidRPr="005D3E81">
        <w:rPr>
          <w:rFonts w:asciiTheme="minorHAnsi" w:hAnsiTheme="minorHAnsi" w:cstheme="minorHAnsi"/>
          <w:lang w:eastAsia="en-US"/>
        </w:rPr>
        <w:t>Distribusjonsliste</w:t>
      </w:r>
      <w:bookmarkEnd w:id="14"/>
      <w:bookmarkEnd w:id="15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1985"/>
        <w:gridCol w:w="1843"/>
        <w:gridCol w:w="2551"/>
      </w:tblGrid>
      <w:tr w:rsidR="0005692B" w:rsidRPr="005D3E81" w14:paraId="0364A0F8" w14:textId="77777777" w:rsidTr="005E3EA2">
        <w:trPr>
          <w:trHeight w:val="320"/>
        </w:trPr>
        <w:tc>
          <w:tcPr>
            <w:tcW w:w="2977" w:type="dxa"/>
            <w:shd w:val="clear" w:color="auto" w:fill="92D050"/>
          </w:tcPr>
          <w:p w14:paraId="33B6573A" w14:textId="77777777" w:rsidR="0005692B" w:rsidRPr="005D3E81" w:rsidRDefault="0005692B" w:rsidP="00146DF1">
            <w:pPr>
              <w:widowControl w:val="0"/>
              <w:adjustRightInd w:val="0"/>
              <w:spacing w:before="24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Funksjon</w:t>
            </w:r>
          </w:p>
        </w:tc>
        <w:tc>
          <w:tcPr>
            <w:tcW w:w="1985" w:type="dxa"/>
            <w:shd w:val="clear" w:color="auto" w:fill="92D050"/>
          </w:tcPr>
          <w:p w14:paraId="753D1426" w14:textId="77777777" w:rsidR="0005692B" w:rsidRPr="005D3E81" w:rsidRDefault="0005692B" w:rsidP="00146DF1">
            <w:pPr>
              <w:widowControl w:val="0"/>
              <w:adjustRightInd w:val="0"/>
              <w:spacing w:before="24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Virksomhet</w:t>
            </w:r>
          </w:p>
        </w:tc>
        <w:tc>
          <w:tcPr>
            <w:tcW w:w="1843" w:type="dxa"/>
            <w:shd w:val="clear" w:color="auto" w:fill="92D050"/>
          </w:tcPr>
          <w:p w14:paraId="433AEBF7" w14:textId="77777777" w:rsidR="0005692B" w:rsidRPr="005D3E81" w:rsidRDefault="0005692B" w:rsidP="00146DF1">
            <w:pPr>
              <w:widowControl w:val="0"/>
              <w:adjustRightInd w:val="0"/>
              <w:spacing w:before="24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Kontaktperson</w:t>
            </w:r>
          </w:p>
        </w:tc>
        <w:tc>
          <w:tcPr>
            <w:tcW w:w="2551" w:type="dxa"/>
            <w:shd w:val="clear" w:color="auto" w:fill="92D050"/>
          </w:tcPr>
          <w:p w14:paraId="467B4DCE" w14:textId="77777777" w:rsidR="0005692B" w:rsidRPr="005D3E81" w:rsidRDefault="0005692B" w:rsidP="00146DF1">
            <w:pPr>
              <w:widowControl w:val="0"/>
              <w:adjustRightInd w:val="0"/>
              <w:spacing w:before="24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E-post</w:t>
            </w:r>
          </w:p>
        </w:tc>
      </w:tr>
      <w:tr w:rsidR="0005692B" w:rsidRPr="005D3E81" w14:paraId="13913608" w14:textId="77777777" w:rsidTr="005E3EA2">
        <w:tc>
          <w:tcPr>
            <w:tcW w:w="2977" w:type="dxa"/>
          </w:tcPr>
          <w:p w14:paraId="4680085C" w14:textId="77777777" w:rsidR="0005692B" w:rsidRPr="005D3E81" w:rsidRDefault="0005692B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BHs representant (BHR) og Prosjektleder</w:t>
            </w:r>
          </w:p>
        </w:tc>
        <w:tc>
          <w:tcPr>
            <w:tcW w:w="1985" w:type="dxa"/>
          </w:tcPr>
          <w:p w14:paraId="38CD8917" w14:textId="77777777" w:rsidR="0005692B" w:rsidRPr="005D3E81" w:rsidRDefault="0005692B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Kongsvinger Kommune Eiendom (KKE)</w:t>
            </w:r>
          </w:p>
        </w:tc>
        <w:tc>
          <w:tcPr>
            <w:tcW w:w="1843" w:type="dxa"/>
          </w:tcPr>
          <w:p w14:paraId="4010FEC3" w14:textId="5881493D" w:rsidR="0005692B" w:rsidRPr="005D3E81" w:rsidRDefault="00F326BD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Carl Fredrik Aaseby</w:t>
            </w:r>
          </w:p>
        </w:tc>
        <w:tc>
          <w:tcPr>
            <w:tcW w:w="2551" w:type="dxa"/>
          </w:tcPr>
          <w:p w14:paraId="670A5CA6" w14:textId="324741B8" w:rsidR="0005692B" w:rsidRPr="005D3E81" w:rsidRDefault="00F326BD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Carl.fredrik.aaseby</w:t>
            </w:r>
            <w:r w:rsidR="0005692B"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@kongsvinger.kommune.no</w:t>
            </w:r>
          </w:p>
        </w:tc>
      </w:tr>
      <w:tr w:rsidR="0005692B" w:rsidRPr="005D3E81" w14:paraId="5994D96C" w14:textId="77777777" w:rsidTr="005E3EA2">
        <w:tc>
          <w:tcPr>
            <w:tcW w:w="2977" w:type="dxa"/>
          </w:tcPr>
          <w:p w14:paraId="44D28FB2" w14:textId="77777777" w:rsidR="0005692B" w:rsidRPr="005D3E81" w:rsidRDefault="0005692B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Byggeleder </w:t>
            </w:r>
          </w:p>
        </w:tc>
        <w:tc>
          <w:tcPr>
            <w:tcW w:w="1985" w:type="dxa"/>
          </w:tcPr>
          <w:p w14:paraId="5CDF81BE" w14:textId="43462858" w:rsidR="0005692B" w:rsidRPr="005D3E81" w:rsidRDefault="00705FD1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  <w:tc>
          <w:tcPr>
            <w:tcW w:w="1843" w:type="dxa"/>
          </w:tcPr>
          <w:p w14:paraId="05814D50" w14:textId="46A6F63E" w:rsidR="0005692B" w:rsidRPr="005D3E81" w:rsidRDefault="00705FD1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  <w:tc>
          <w:tcPr>
            <w:tcW w:w="2551" w:type="dxa"/>
          </w:tcPr>
          <w:p w14:paraId="4C7FB022" w14:textId="30377180" w:rsidR="0005692B" w:rsidRPr="005D3E81" w:rsidRDefault="00705FD1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</w:tr>
      <w:tr w:rsidR="0005692B" w:rsidRPr="005D3E81" w14:paraId="39DEC451" w14:textId="77777777" w:rsidTr="005E3EA2">
        <w:tc>
          <w:tcPr>
            <w:tcW w:w="2977" w:type="dxa"/>
          </w:tcPr>
          <w:p w14:paraId="3E65F29B" w14:textId="77777777" w:rsidR="0005692B" w:rsidRPr="005D3E81" w:rsidRDefault="0005692B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Koordinator prosjektering (KP)</w:t>
            </w:r>
          </w:p>
        </w:tc>
        <w:tc>
          <w:tcPr>
            <w:tcW w:w="1985" w:type="dxa"/>
          </w:tcPr>
          <w:p w14:paraId="6818ED23" w14:textId="3F16D3FE" w:rsidR="0005692B" w:rsidRPr="005D3E81" w:rsidRDefault="001000DF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SWECO NORGE AS</w:t>
            </w:r>
          </w:p>
        </w:tc>
        <w:tc>
          <w:tcPr>
            <w:tcW w:w="1843" w:type="dxa"/>
          </w:tcPr>
          <w:p w14:paraId="1F4E46D6" w14:textId="0CC58E9E" w:rsidR="0005692B" w:rsidRPr="005D3E81" w:rsidRDefault="001000DF" w:rsidP="00146DF1">
            <w:pP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Jan Vidar Holt</w:t>
            </w:r>
          </w:p>
        </w:tc>
        <w:tc>
          <w:tcPr>
            <w:tcW w:w="2551" w:type="dxa"/>
          </w:tcPr>
          <w:p w14:paraId="19004188" w14:textId="7C180B29" w:rsidR="0005692B" w:rsidRPr="005D3E81" w:rsidRDefault="001000DF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hyperlink r:id="rId17" w:history="1">
              <w:r w:rsidRPr="005D3E81">
                <w:rPr>
                  <w:rStyle w:val="Hyperkobling"/>
                  <w:rFonts w:asciiTheme="minorHAnsi" w:hAnsiTheme="minorHAnsi" w:cstheme="minorHAnsi"/>
                  <w:sz w:val="18"/>
                  <w:szCs w:val="18"/>
                  <w:lang w:eastAsia="en-US"/>
                </w:rPr>
                <w:t>Janvidar.holt@sweco.no</w:t>
              </w:r>
            </w:hyperlink>
          </w:p>
        </w:tc>
      </w:tr>
      <w:tr w:rsidR="000F238B" w:rsidRPr="005D3E81" w14:paraId="535B4E0B" w14:textId="77777777" w:rsidTr="005E3EA2">
        <w:tc>
          <w:tcPr>
            <w:tcW w:w="2977" w:type="dxa"/>
          </w:tcPr>
          <w:p w14:paraId="0B74AD51" w14:textId="1F0FF99B" w:rsidR="000F238B" w:rsidRPr="005D3E81" w:rsidRDefault="000F238B" w:rsidP="000F238B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Koordinator utførelse (KU)</w:t>
            </w:r>
          </w:p>
        </w:tc>
        <w:tc>
          <w:tcPr>
            <w:tcW w:w="1985" w:type="dxa"/>
          </w:tcPr>
          <w:p w14:paraId="1629AE08" w14:textId="4BF694FA" w:rsidR="000F238B" w:rsidRPr="005D3E81" w:rsidRDefault="00D51677" w:rsidP="00705FD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  <w:tc>
          <w:tcPr>
            <w:tcW w:w="1843" w:type="dxa"/>
          </w:tcPr>
          <w:p w14:paraId="580625D2" w14:textId="3D2C016F" w:rsidR="000F238B" w:rsidRPr="005D3E81" w:rsidRDefault="00705FD1" w:rsidP="000F238B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  <w:tc>
          <w:tcPr>
            <w:tcW w:w="2551" w:type="dxa"/>
          </w:tcPr>
          <w:p w14:paraId="7EE5DCFA" w14:textId="612C5901" w:rsidR="000F238B" w:rsidRPr="005D3E81" w:rsidRDefault="00705FD1" w:rsidP="00C62FC8">
            <w:pPr>
              <w:widowControl w:val="0"/>
              <w:adjustRightInd w:val="0"/>
              <w:spacing w:line="48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</w:rPr>
              <w:t>NN</w:t>
            </w:r>
          </w:p>
        </w:tc>
      </w:tr>
      <w:tr w:rsidR="000F238B" w:rsidRPr="005D3E81" w14:paraId="2D1786E8" w14:textId="77777777" w:rsidTr="005E3EA2">
        <w:tc>
          <w:tcPr>
            <w:tcW w:w="2977" w:type="dxa"/>
          </w:tcPr>
          <w:p w14:paraId="70CDD323" w14:textId="01EE254F" w:rsidR="000F238B" w:rsidRPr="005D3E81" w:rsidRDefault="000F238B" w:rsidP="000F238B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SHA-rådgiver/stedfortreder</w:t>
            </w:r>
          </w:p>
        </w:tc>
        <w:tc>
          <w:tcPr>
            <w:tcW w:w="1985" w:type="dxa"/>
          </w:tcPr>
          <w:p w14:paraId="2329C912" w14:textId="12984D23" w:rsidR="000F238B" w:rsidRPr="005D3E81" w:rsidRDefault="00D51677" w:rsidP="000F238B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  <w:tc>
          <w:tcPr>
            <w:tcW w:w="1843" w:type="dxa"/>
          </w:tcPr>
          <w:p w14:paraId="15138BFC" w14:textId="16B656B4" w:rsidR="000F238B" w:rsidRPr="005D3E81" w:rsidRDefault="00D51677" w:rsidP="000F238B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  <w:tc>
          <w:tcPr>
            <w:tcW w:w="2551" w:type="dxa"/>
          </w:tcPr>
          <w:p w14:paraId="29EE1139" w14:textId="77A7A540" w:rsidR="000F238B" w:rsidRPr="005D3E81" w:rsidRDefault="00D51677" w:rsidP="000F238B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</w:tr>
      <w:tr w:rsidR="0005692B" w:rsidRPr="005D3E81" w14:paraId="29C5D0CB" w14:textId="77777777" w:rsidTr="005E3EA2">
        <w:trPr>
          <w:trHeight w:val="493"/>
        </w:trPr>
        <w:tc>
          <w:tcPr>
            <w:tcW w:w="2977" w:type="dxa"/>
          </w:tcPr>
          <w:p w14:paraId="7A9F4BE4" w14:textId="4501C1F6" w:rsidR="0005692B" w:rsidRPr="005D3E81" w:rsidRDefault="0005692B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Entreprenør </w:t>
            </w:r>
            <w:r w:rsidR="001227DE"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TE</w:t>
            </w:r>
          </w:p>
        </w:tc>
        <w:tc>
          <w:tcPr>
            <w:tcW w:w="1985" w:type="dxa"/>
          </w:tcPr>
          <w:p w14:paraId="4C2F7352" w14:textId="2D50EA85" w:rsidR="0005692B" w:rsidRPr="005D3E81" w:rsidRDefault="00705FD1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  <w:tc>
          <w:tcPr>
            <w:tcW w:w="1843" w:type="dxa"/>
          </w:tcPr>
          <w:p w14:paraId="5367F69E" w14:textId="4C89FBB9" w:rsidR="0005692B" w:rsidRPr="005D3E81" w:rsidRDefault="00705FD1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  <w:tc>
          <w:tcPr>
            <w:tcW w:w="2551" w:type="dxa"/>
          </w:tcPr>
          <w:p w14:paraId="566CDF78" w14:textId="01A5E286" w:rsidR="0005692B" w:rsidRPr="005D3E81" w:rsidRDefault="00705FD1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</w:tr>
      <w:tr w:rsidR="00301396" w:rsidRPr="005D3E81" w14:paraId="73C9ACF0" w14:textId="77777777" w:rsidTr="005E3EA2">
        <w:trPr>
          <w:trHeight w:val="493"/>
        </w:trPr>
        <w:tc>
          <w:tcPr>
            <w:tcW w:w="2977" w:type="dxa"/>
          </w:tcPr>
          <w:p w14:paraId="33198829" w14:textId="0D6263FD" w:rsidR="00301396" w:rsidRPr="005D3E81" w:rsidRDefault="00C90DA7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Prosjektleder</w:t>
            </w:r>
          </w:p>
        </w:tc>
        <w:tc>
          <w:tcPr>
            <w:tcW w:w="1985" w:type="dxa"/>
          </w:tcPr>
          <w:p w14:paraId="758966A8" w14:textId="15271295" w:rsidR="00301396" w:rsidRPr="005D3E81" w:rsidRDefault="00887707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  <w:tc>
          <w:tcPr>
            <w:tcW w:w="1843" w:type="dxa"/>
          </w:tcPr>
          <w:p w14:paraId="33342C19" w14:textId="0D152B04" w:rsidR="00301396" w:rsidRPr="005D3E81" w:rsidRDefault="00887707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  <w:tc>
          <w:tcPr>
            <w:tcW w:w="2551" w:type="dxa"/>
          </w:tcPr>
          <w:p w14:paraId="738C98AA" w14:textId="65E40186" w:rsidR="00301396" w:rsidRPr="005D3E81" w:rsidRDefault="00887707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</w:tr>
      <w:tr w:rsidR="00301396" w:rsidRPr="005D3E81" w14:paraId="0FFA307D" w14:textId="77777777" w:rsidTr="005E3EA2">
        <w:trPr>
          <w:trHeight w:val="493"/>
        </w:trPr>
        <w:tc>
          <w:tcPr>
            <w:tcW w:w="2977" w:type="dxa"/>
          </w:tcPr>
          <w:p w14:paraId="3066F195" w14:textId="43CF7E8B" w:rsidR="00301396" w:rsidRPr="005D3E81" w:rsidRDefault="00C90DA7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SHA-ansvarlig</w:t>
            </w:r>
          </w:p>
        </w:tc>
        <w:tc>
          <w:tcPr>
            <w:tcW w:w="1985" w:type="dxa"/>
          </w:tcPr>
          <w:p w14:paraId="784EC0E3" w14:textId="714EDDC8" w:rsidR="00301396" w:rsidRPr="005D3E81" w:rsidRDefault="00887707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  <w:tc>
          <w:tcPr>
            <w:tcW w:w="1843" w:type="dxa"/>
          </w:tcPr>
          <w:p w14:paraId="004AAF0E" w14:textId="69DD12A3" w:rsidR="00301396" w:rsidRPr="005D3E81" w:rsidRDefault="00887707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  <w:tc>
          <w:tcPr>
            <w:tcW w:w="2551" w:type="dxa"/>
          </w:tcPr>
          <w:p w14:paraId="4C2A5B37" w14:textId="470029B8" w:rsidR="00301396" w:rsidRPr="005D3E81" w:rsidRDefault="00887707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</w:tr>
      <w:tr w:rsidR="00301396" w:rsidRPr="005D3E81" w14:paraId="45DF72DD" w14:textId="77777777" w:rsidTr="005E3EA2">
        <w:trPr>
          <w:trHeight w:val="493"/>
        </w:trPr>
        <w:tc>
          <w:tcPr>
            <w:tcW w:w="2977" w:type="dxa"/>
          </w:tcPr>
          <w:p w14:paraId="29832B38" w14:textId="3536432E" w:rsidR="00301396" w:rsidRPr="005D3E81" w:rsidRDefault="00C90DA7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Anleggsleder</w:t>
            </w:r>
          </w:p>
        </w:tc>
        <w:tc>
          <w:tcPr>
            <w:tcW w:w="1985" w:type="dxa"/>
          </w:tcPr>
          <w:p w14:paraId="281DD64B" w14:textId="6BCDC90E" w:rsidR="00301396" w:rsidRPr="005D3E81" w:rsidRDefault="00887707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  <w:tc>
          <w:tcPr>
            <w:tcW w:w="1843" w:type="dxa"/>
          </w:tcPr>
          <w:p w14:paraId="1BB2B1A6" w14:textId="35FCD1BC" w:rsidR="00301396" w:rsidRPr="005D3E81" w:rsidRDefault="00887707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  <w:tc>
          <w:tcPr>
            <w:tcW w:w="2551" w:type="dxa"/>
          </w:tcPr>
          <w:p w14:paraId="3155DBD6" w14:textId="07378813" w:rsidR="00301396" w:rsidRPr="005D3E81" w:rsidRDefault="00887707" w:rsidP="00146DF1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NN</w:t>
            </w:r>
          </w:p>
        </w:tc>
      </w:tr>
    </w:tbl>
    <w:p w14:paraId="4D63DD54" w14:textId="77777777" w:rsidR="00646E5A" w:rsidRPr="005D3E81" w:rsidRDefault="00646E5A" w:rsidP="0005692B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b/>
          <w:kern w:val="28"/>
          <w:sz w:val="28"/>
          <w:szCs w:val="28"/>
          <w:lang w:eastAsia="en-US"/>
        </w:rPr>
      </w:pPr>
    </w:p>
    <w:p w14:paraId="30962A90" w14:textId="77777777" w:rsidR="007D0AE8" w:rsidRPr="005D3E81" w:rsidRDefault="007D0AE8" w:rsidP="007D0AE8">
      <w:pPr>
        <w:rPr>
          <w:rFonts w:asciiTheme="minorHAnsi" w:hAnsiTheme="minorHAnsi" w:cstheme="minorHAnsi"/>
          <w:sz w:val="22"/>
          <w:szCs w:val="22"/>
        </w:rPr>
      </w:pPr>
      <w:bookmarkStart w:id="16" w:name="_Toc57211535"/>
      <w:bookmarkEnd w:id="13"/>
    </w:p>
    <w:p w14:paraId="1B30A5E8" w14:textId="77777777" w:rsidR="007D0AE8" w:rsidRPr="005D3E81" w:rsidRDefault="007D0AE8" w:rsidP="007D0AE8">
      <w:pPr>
        <w:rPr>
          <w:rFonts w:asciiTheme="minorHAnsi" w:hAnsiTheme="minorHAnsi" w:cstheme="minorHAnsi"/>
          <w:sz w:val="22"/>
          <w:szCs w:val="22"/>
        </w:rPr>
      </w:pPr>
    </w:p>
    <w:p w14:paraId="501339A5" w14:textId="7D76530F" w:rsidR="0005692B" w:rsidRPr="005D3E81" w:rsidRDefault="00EA1C61" w:rsidP="00EA1C61">
      <w:pPr>
        <w:pStyle w:val="Overskrift1"/>
        <w:rPr>
          <w:rFonts w:asciiTheme="minorHAnsi" w:hAnsiTheme="minorHAnsi" w:cstheme="minorHAnsi"/>
          <w:lang w:eastAsia="en-US"/>
        </w:rPr>
      </w:pPr>
      <w:bookmarkStart w:id="17" w:name="_Toc225343916"/>
      <w:r w:rsidRPr="005D3E81">
        <w:rPr>
          <w:rFonts w:asciiTheme="minorHAnsi" w:hAnsiTheme="minorHAnsi" w:cstheme="minorHAnsi"/>
          <w:lang w:eastAsia="en-US"/>
        </w:rPr>
        <w:lastRenderedPageBreak/>
        <w:t>2</w:t>
      </w:r>
      <w:r w:rsidRPr="005D3E81">
        <w:rPr>
          <w:rFonts w:asciiTheme="minorHAnsi" w:hAnsiTheme="minorHAnsi" w:cstheme="minorHAnsi"/>
          <w:lang w:eastAsia="en-US"/>
        </w:rPr>
        <w:tab/>
      </w:r>
      <w:r w:rsidR="0005692B" w:rsidRPr="005D3E81">
        <w:rPr>
          <w:rFonts w:asciiTheme="minorHAnsi" w:hAnsiTheme="minorHAnsi" w:cstheme="minorHAnsi"/>
          <w:lang w:eastAsia="en-US"/>
        </w:rPr>
        <w:t>Organisasjonskart, rollefordeling</w:t>
      </w:r>
      <w:bookmarkEnd w:id="16"/>
      <w:r w:rsidR="00857CAD" w:rsidRPr="005D3E81">
        <w:rPr>
          <w:rFonts w:asciiTheme="minorHAnsi" w:hAnsiTheme="minorHAnsi" w:cstheme="minorHAnsi"/>
          <w:lang w:eastAsia="en-US"/>
        </w:rPr>
        <w:t xml:space="preserve">. </w:t>
      </w:r>
      <w:r w:rsidR="00857CAD" w:rsidRPr="005D3E81">
        <w:rPr>
          <w:rFonts w:asciiTheme="minorHAnsi" w:hAnsiTheme="minorHAnsi" w:cstheme="minorHAnsi"/>
        </w:rPr>
        <w:t>BHF § 8a</w:t>
      </w:r>
      <w:bookmarkEnd w:id="17"/>
      <w:r w:rsidR="00857CAD" w:rsidRPr="005D3E81">
        <w:rPr>
          <w:rFonts w:asciiTheme="minorHAnsi" w:hAnsiTheme="minorHAnsi" w:cstheme="minorHAnsi"/>
          <w:lang w:eastAsia="en-US"/>
        </w:rPr>
        <w:t xml:space="preserve"> </w:t>
      </w:r>
    </w:p>
    <w:p w14:paraId="78424DE4" w14:textId="1AE40518" w:rsidR="00857CAD" w:rsidRPr="005D3E81" w:rsidRDefault="00BE127D" w:rsidP="00857CAD">
      <w:pPr>
        <w:pStyle w:val="Overskrift2"/>
        <w:rPr>
          <w:rFonts w:asciiTheme="minorHAnsi" w:hAnsiTheme="minorHAnsi" w:cstheme="minorHAnsi"/>
          <w:lang w:eastAsia="en-US"/>
        </w:rPr>
      </w:pPr>
      <w:bookmarkStart w:id="18" w:name="_Toc499108071"/>
      <w:bookmarkStart w:id="19" w:name="_Toc225343917"/>
      <w:r w:rsidRPr="005D3E81">
        <w:rPr>
          <w:rFonts w:asciiTheme="minorHAnsi" w:hAnsiTheme="minorHAnsi" w:cstheme="minorHAnsi"/>
          <w:lang w:eastAsia="en-US"/>
        </w:rPr>
        <w:t>2</w:t>
      </w:r>
      <w:r w:rsidR="00857CAD" w:rsidRPr="005D3E81">
        <w:rPr>
          <w:rFonts w:asciiTheme="minorHAnsi" w:hAnsiTheme="minorHAnsi" w:cstheme="minorHAnsi"/>
          <w:lang w:eastAsia="en-US"/>
        </w:rPr>
        <w:t>.1</w:t>
      </w:r>
      <w:r w:rsidR="00857CAD" w:rsidRPr="005D3E81">
        <w:rPr>
          <w:rFonts w:asciiTheme="minorHAnsi" w:hAnsiTheme="minorHAnsi" w:cstheme="minorHAnsi"/>
          <w:lang w:eastAsia="en-US"/>
        </w:rPr>
        <w:tab/>
        <w:t>Entrepriseform</w:t>
      </w:r>
      <w:bookmarkEnd w:id="18"/>
      <w:bookmarkEnd w:id="19"/>
    </w:p>
    <w:p w14:paraId="22B327EE" w14:textId="6EF0B036" w:rsidR="00857CAD" w:rsidRPr="005D3E81" w:rsidRDefault="00857CAD" w:rsidP="00857CAD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D3E8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Prosjektet skal gjennomføres som </w:t>
      </w:r>
      <w:r w:rsidR="00F40958">
        <w:rPr>
          <w:rFonts w:asciiTheme="minorHAnsi" w:hAnsiTheme="minorHAnsi" w:cstheme="minorHAnsi"/>
          <w:color w:val="000000" w:themeColor="text1"/>
          <w:sz w:val="22"/>
          <w:szCs w:val="22"/>
        </w:rPr>
        <w:t>utførelsesentreprise</w:t>
      </w:r>
      <w:r w:rsidRPr="005D3E8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hvor prosjektert materiale overtas av </w:t>
      </w:r>
      <w:r w:rsidR="00F40958">
        <w:rPr>
          <w:rFonts w:asciiTheme="minorHAnsi" w:hAnsiTheme="minorHAnsi" w:cstheme="minorHAnsi"/>
          <w:color w:val="000000" w:themeColor="text1"/>
          <w:sz w:val="22"/>
          <w:szCs w:val="22"/>
        </w:rPr>
        <w:t>entreprenør</w:t>
      </w:r>
      <w:r w:rsidRPr="005D3E8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5D3E81">
        <w:rPr>
          <w:rFonts w:asciiTheme="minorHAnsi" w:hAnsiTheme="minorHAnsi" w:cstheme="minorHAnsi"/>
          <w:color w:val="000000" w:themeColor="text1"/>
          <w:sz w:val="22"/>
          <w:szCs w:val="22"/>
        </w:rPr>
        <w:t>iht</w:t>
      </w:r>
      <w:proofErr w:type="spellEnd"/>
      <w:r w:rsidRPr="005D3E8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NS840</w:t>
      </w:r>
      <w:r w:rsidR="00F40958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Pr="005D3E8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F40958">
        <w:rPr>
          <w:rFonts w:asciiTheme="minorHAnsi" w:hAnsiTheme="minorHAnsi" w:cstheme="minorHAnsi"/>
          <w:color w:val="000000" w:themeColor="text1"/>
          <w:sz w:val="22"/>
          <w:szCs w:val="22"/>
        </w:rPr>
        <w:t>Entre</w:t>
      </w:r>
      <w:r w:rsidRPr="005D3E81">
        <w:rPr>
          <w:rFonts w:asciiTheme="minorHAnsi" w:hAnsiTheme="minorHAnsi" w:cstheme="minorHAnsi"/>
          <w:color w:val="000000" w:themeColor="text1"/>
          <w:sz w:val="22"/>
          <w:szCs w:val="22"/>
        </w:rPr>
        <w:t>prenøren tillegges samordningsansvaret for SHA.</w:t>
      </w:r>
    </w:p>
    <w:p w14:paraId="0106ADB3" w14:textId="77777777" w:rsidR="00857CAD" w:rsidRPr="005D3E81" w:rsidRDefault="00857CAD" w:rsidP="00857CAD">
      <w:pPr>
        <w:rPr>
          <w:rFonts w:asciiTheme="minorHAnsi" w:hAnsiTheme="minorHAnsi" w:cstheme="minorHAnsi"/>
          <w:lang w:eastAsia="en-US"/>
        </w:rPr>
      </w:pPr>
    </w:p>
    <w:p w14:paraId="0C974231" w14:textId="0EF1CB72" w:rsidR="0005692B" w:rsidRPr="005D3E81" w:rsidRDefault="00BE127D" w:rsidP="00857CAD">
      <w:pPr>
        <w:pStyle w:val="Overskrift2"/>
        <w:rPr>
          <w:rFonts w:asciiTheme="minorHAnsi" w:hAnsiTheme="minorHAnsi" w:cstheme="minorHAnsi"/>
          <w:lang w:eastAsia="en-US"/>
        </w:rPr>
      </w:pPr>
      <w:bookmarkStart w:id="20" w:name="_Toc499107847"/>
      <w:bookmarkStart w:id="21" w:name="_Toc499108070"/>
      <w:bookmarkStart w:id="22" w:name="_Toc57211536"/>
      <w:bookmarkStart w:id="23" w:name="_Toc225343918"/>
      <w:r w:rsidRPr="005D3E81">
        <w:rPr>
          <w:rFonts w:asciiTheme="minorHAnsi" w:hAnsiTheme="minorHAnsi" w:cstheme="minorHAnsi"/>
          <w:lang w:eastAsia="en-US"/>
        </w:rPr>
        <w:t>2</w:t>
      </w:r>
      <w:r w:rsidR="00857CAD" w:rsidRPr="005D3E81">
        <w:rPr>
          <w:rFonts w:asciiTheme="minorHAnsi" w:hAnsiTheme="minorHAnsi" w:cstheme="minorHAnsi"/>
          <w:lang w:eastAsia="en-US"/>
        </w:rPr>
        <w:t>.2</w:t>
      </w:r>
      <w:r w:rsidR="00857CAD" w:rsidRPr="005D3E81">
        <w:rPr>
          <w:rFonts w:asciiTheme="minorHAnsi" w:hAnsiTheme="minorHAnsi" w:cstheme="minorHAnsi"/>
          <w:lang w:eastAsia="en-US"/>
        </w:rPr>
        <w:tab/>
        <w:t>O</w:t>
      </w:r>
      <w:r w:rsidR="0005692B" w:rsidRPr="005D3E81">
        <w:rPr>
          <w:rFonts w:asciiTheme="minorHAnsi" w:hAnsiTheme="minorHAnsi" w:cstheme="minorHAnsi"/>
          <w:lang w:eastAsia="en-US"/>
        </w:rPr>
        <w:t>rgani</w:t>
      </w:r>
      <w:bookmarkEnd w:id="20"/>
      <w:bookmarkEnd w:id="21"/>
      <w:bookmarkEnd w:id="22"/>
      <w:r w:rsidR="00857CAD" w:rsidRPr="005D3E81">
        <w:rPr>
          <w:rFonts w:asciiTheme="minorHAnsi" w:hAnsiTheme="minorHAnsi" w:cstheme="minorHAnsi"/>
          <w:lang w:eastAsia="en-US"/>
        </w:rPr>
        <w:t>sasjonskart</w:t>
      </w:r>
      <w:bookmarkEnd w:id="23"/>
    </w:p>
    <w:p w14:paraId="186B159A" w14:textId="77777777" w:rsidR="00857CAD" w:rsidRPr="005D3E81" w:rsidRDefault="00857CAD" w:rsidP="00857CAD">
      <w:pPr>
        <w:rPr>
          <w:rFonts w:asciiTheme="minorHAnsi" w:hAnsiTheme="minorHAnsi" w:cstheme="minorHAnsi"/>
          <w:lang w:eastAsia="en-US"/>
        </w:rPr>
      </w:pPr>
    </w:p>
    <w:p w14:paraId="365BF387" w14:textId="61463732" w:rsidR="0005692B" w:rsidRPr="005D3E81" w:rsidRDefault="0005692B" w:rsidP="003834EE">
      <w:pPr>
        <w:pStyle w:val="Overskrift3"/>
        <w:rPr>
          <w:rFonts w:asciiTheme="minorHAnsi" w:hAnsiTheme="minorHAnsi" w:cstheme="minorHAnsi"/>
        </w:rPr>
      </w:pPr>
      <w:bookmarkStart w:id="24" w:name="_Toc225343919"/>
      <w:r w:rsidRPr="005D3E81">
        <w:rPr>
          <w:rFonts w:asciiTheme="minorHAnsi" w:hAnsiTheme="minorHAnsi" w:cstheme="minorHAnsi"/>
          <w:i/>
          <w:iCs/>
        </w:rPr>
        <w:t>Figur 1</w:t>
      </w:r>
      <w:r w:rsidR="003834EE" w:rsidRPr="005D3E81">
        <w:rPr>
          <w:rFonts w:asciiTheme="minorHAnsi" w:hAnsiTheme="minorHAnsi" w:cstheme="minorHAnsi"/>
          <w:i/>
          <w:iCs/>
        </w:rPr>
        <w:t>:</w:t>
      </w:r>
      <w:r w:rsidRPr="005D3E81">
        <w:rPr>
          <w:rFonts w:asciiTheme="minorHAnsi" w:hAnsiTheme="minorHAnsi" w:cstheme="minorHAnsi"/>
        </w:rPr>
        <w:tab/>
        <w:t>Oversikt organisering</w:t>
      </w:r>
      <w:bookmarkEnd w:id="24"/>
    </w:p>
    <w:p w14:paraId="2ED1BE77" w14:textId="77777777" w:rsidR="003834EE" w:rsidRPr="005D3E81" w:rsidRDefault="003834EE" w:rsidP="005E3EA2">
      <w:pPr>
        <w:tabs>
          <w:tab w:val="left" w:pos="1418"/>
        </w:tabs>
        <w:rPr>
          <w:rFonts w:asciiTheme="minorHAnsi" w:hAnsiTheme="minorHAnsi" w:cstheme="minorHAnsi"/>
          <w:color w:val="0070C0"/>
          <w:lang w:val="da-DK"/>
        </w:rPr>
      </w:pPr>
    </w:p>
    <w:p w14:paraId="0C4C5503" w14:textId="002F3A07" w:rsidR="0005692B" w:rsidRPr="005D3E81" w:rsidRDefault="0005692B" w:rsidP="005E3EA2">
      <w:pPr>
        <w:tabs>
          <w:tab w:val="left" w:pos="1418"/>
        </w:tabs>
        <w:rPr>
          <w:rFonts w:asciiTheme="minorHAnsi" w:hAnsiTheme="minorHAnsi" w:cstheme="minorHAnsi"/>
          <w:color w:val="0070C0"/>
          <w:lang w:val="da-DK"/>
        </w:rPr>
      </w:pPr>
      <w:r w:rsidRPr="005D3E81">
        <w:rPr>
          <w:rFonts w:asciiTheme="minorHAnsi" w:hAnsiTheme="minorHAnsi" w:cstheme="minorHAnsi"/>
          <w:color w:val="0070C0"/>
          <w:lang w:val="da-DK"/>
        </w:rPr>
        <w:tab/>
      </w:r>
      <w:r w:rsidRPr="005D3E81">
        <w:rPr>
          <w:rFonts w:asciiTheme="minorHAnsi" w:hAnsiTheme="minorHAnsi" w:cstheme="minorHAnsi"/>
          <w:noProof/>
          <w:shd w:val="clear" w:color="auto" w:fill="FFFFFF" w:themeFill="background1"/>
        </w:rPr>
        <w:drawing>
          <wp:inline distT="0" distB="0" distL="0" distR="0" wp14:anchorId="0EC9EBB7" wp14:editId="3183FCCE">
            <wp:extent cx="4624705" cy="5949950"/>
            <wp:effectExtent l="38100" t="0" r="42545" b="0"/>
            <wp:docPr id="10" name="Di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  <w:r w:rsidRPr="005D3E81">
        <w:rPr>
          <w:rFonts w:asciiTheme="minorHAnsi" w:hAnsiTheme="minorHAnsi" w:cstheme="minorHAnsi"/>
          <w:color w:val="0070C0"/>
          <w:lang w:val="da-DK"/>
        </w:rPr>
        <w:t xml:space="preserve"> </w:t>
      </w:r>
    </w:p>
    <w:p w14:paraId="7659DC21" w14:textId="77777777" w:rsidR="00EA1C61" w:rsidRPr="005D3E81" w:rsidRDefault="00EA1C61" w:rsidP="005E3EA2">
      <w:pPr>
        <w:tabs>
          <w:tab w:val="left" w:pos="1418"/>
        </w:tabs>
        <w:rPr>
          <w:rFonts w:asciiTheme="minorHAnsi" w:hAnsiTheme="minorHAnsi" w:cstheme="minorHAnsi"/>
          <w:color w:val="0070C0"/>
          <w:lang w:val="da-DK"/>
        </w:rPr>
      </w:pPr>
    </w:p>
    <w:p w14:paraId="02735012" w14:textId="77777777" w:rsidR="00EA1C61" w:rsidRPr="005D3E81" w:rsidRDefault="00EA1C61" w:rsidP="005E3EA2">
      <w:pPr>
        <w:tabs>
          <w:tab w:val="left" w:pos="1418"/>
        </w:tabs>
        <w:rPr>
          <w:rFonts w:asciiTheme="minorHAnsi" w:hAnsiTheme="minorHAnsi" w:cstheme="minorHAnsi"/>
          <w:color w:val="0070C0"/>
          <w:lang w:val="da-DK"/>
        </w:rPr>
      </w:pPr>
    </w:p>
    <w:p w14:paraId="2ACFB527" w14:textId="77777777" w:rsidR="00EA1C61" w:rsidRDefault="00EA1C61" w:rsidP="005E3EA2">
      <w:pPr>
        <w:tabs>
          <w:tab w:val="left" w:pos="1418"/>
        </w:tabs>
        <w:rPr>
          <w:rFonts w:asciiTheme="minorHAnsi" w:hAnsiTheme="minorHAnsi" w:cstheme="minorHAnsi"/>
          <w:color w:val="00B050"/>
        </w:rPr>
      </w:pPr>
    </w:p>
    <w:p w14:paraId="0C3E9320" w14:textId="77777777" w:rsidR="005175F5" w:rsidRDefault="005175F5" w:rsidP="005E3EA2">
      <w:pPr>
        <w:tabs>
          <w:tab w:val="left" w:pos="1418"/>
        </w:tabs>
        <w:rPr>
          <w:rFonts w:asciiTheme="minorHAnsi" w:hAnsiTheme="minorHAnsi" w:cstheme="minorHAnsi"/>
          <w:color w:val="00B050"/>
        </w:rPr>
      </w:pPr>
    </w:p>
    <w:p w14:paraId="7C2741D6" w14:textId="77777777" w:rsidR="005175F5" w:rsidRPr="005D3E81" w:rsidRDefault="005175F5" w:rsidP="005E3EA2">
      <w:pPr>
        <w:tabs>
          <w:tab w:val="left" w:pos="1418"/>
        </w:tabs>
        <w:rPr>
          <w:rFonts w:asciiTheme="minorHAnsi" w:hAnsiTheme="minorHAnsi" w:cstheme="minorHAnsi"/>
          <w:color w:val="00B050"/>
        </w:rPr>
      </w:pPr>
    </w:p>
    <w:p w14:paraId="5A3C7E91" w14:textId="38C332F1" w:rsidR="0005692B" w:rsidRPr="005D3E81" w:rsidRDefault="00EA1C61" w:rsidP="00857CAD">
      <w:pPr>
        <w:pStyle w:val="Overskrift1"/>
        <w:rPr>
          <w:rFonts w:asciiTheme="minorHAnsi" w:hAnsiTheme="minorHAnsi" w:cstheme="minorHAnsi"/>
          <w:lang w:eastAsia="en-US"/>
        </w:rPr>
      </w:pPr>
      <w:bookmarkStart w:id="25" w:name="_Toc499108072"/>
      <w:bookmarkStart w:id="26" w:name="_Toc225343920"/>
      <w:r w:rsidRPr="005D3E81">
        <w:rPr>
          <w:rFonts w:asciiTheme="minorHAnsi" w:hAnsiTheme="minorHAnsi" w:cstheme="minorHAnsi"/>
          <w:lang w:eastAsia="en-US"/>
        </w:rPr>
        <w:lastRenderedPageBreak/>
        <w:t>3</w:t>
      </w:r>
      <w:r w:rsidR="00857CAD" w:rsidRPr="005D3E81">
        <w:rPr>
          <w:rFonts w:asciiTheme="minorHAnsi" w:hAnsiTheme="minorHAnsi" w:cstheme="minorHAnsi"/>
          <w:lang w:eastAsia="en-US"/>
        </w:rPr>
        <w:tab/>
      </w:r>
      <w:r w:rsidR="0005692B" w:rsidRPr="005D3E81">
        <w:rPr>
          <w:rFonts w:asciiTheme="minorHAnsi" w:hAnsiTheme="minorHAnsi" w:cstheme="minorHAnsi"/>
        </w:rPr>
        <w:t>Fremdriftsplan</w:t>
      </w:r>
      <w:bookmarkEnd w:id="25"/>
      <w:r w:rsidR="001D3211" w:rsidRPr="005D3E81">
        <w:rPr>
          <w:rFonts w:asciiTheme="minorHAnsi" w:hAnsiTheme="minorHAnsi" w:cstheme="minorHAnsi"/>
        </w:rPr>
        <w:t>. BHF § 8b</w:t>
      </w:r>
      <w:bookmarkEnd w:id="26"/>
    </w:p>
    <w:p w14:paraId="5DD05498" w14:textId="77777777" w:rsidR="0005692B" w:rsidRPr="005D3E81" w:rsidRDefault="0005692B" w:rsidP="0005692B">
      <w:pPr>
        <w:rPr>
          <w:rFonts w:asciiTheme="minorHAnsi" w:hAnsiTheme="minorHAnsi" w:cstheme="minorHAnsi"/>
          <w:sz w:val="22"/>
          <w:szCs w:val="22"/>
        </w:rPr>
      </w:pPr>
      <w:bookmarkStart w:id="27" w:name="_Toc499108073"/>
    </w:p>
    <w:p w14:paraId="1C4A35D8" w14:textId="4AE5FB78" w:rsidR="0005692B" w:rsidRPr="005D3E81" w:rsidRDefault="0005692B" w:rsidP="0005692B">
      <w:pPr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 xml:space="preserve">Det er byggherrens ansvar at det avsettes tilstrekkelig tid til prosjektering, de forskjellige arbeidsoperasjoner og samordning av disse. </w:t>
      </w:r>
    </w:p>
    <w:p w14:paraId="4C3713CF" w14:textId="77777777" w:rsidR="00857CAD" w:rsidRPr="005D3E81" w:rsidRDefault="00857CAD" w:rsidP="0005692B">
      <w:pPr>
        <w:rPr>
          <w:rFonts w:asciiTheme="minorHAnsi" w:hAnsiTheme="minorHAnsi" w:cstheme="minorHAnsi"/>
          <w:sz w:val="22"/>
          <w:szCs w:val="22"/>
        </w:rPr>
      </w:pPr>
    </w:p>
    <w:p w14:paraId="2CB04489" w14:textId="3E450628" w:rsidR="00857CAD" w:rsidRPr="005D3E81" w:rsidRDefault="00EA1C61" w:rsidP="00857CAD">
      <w:pPr>
        <w:pStyle w:val="Overskrift2"/>
        <w:rPr>
          <w:rFonts w:asciiTheme="minorHAnsi" w:hAnsiTheme="minorHAnsi" w:cstheme="minorHAnsi"/>
        </w:rPr>
      </w:pPr>
      <w:bookmarkStart w:id="28" w:name="_Toc225343921"/>
      <w:r w:rsidRPr="005D3E81">
        <w:rPr>
          <w:rFonts w:asciiTheme="minorHAnsi" w:hAnsiTheme="minorHAnsi" w:cstheme="minorHAnsi"/>
        </w:rPr>
        <w:t>3</w:t>
      </w:r>
      <w:r w:rsidR="00857CAD" w:rsidRPr="005D3E81">
        <w:rPr>
          <w:rFonts w:asciiTheme="minorHAnsi" w:hAnsiTheme="minorHAnsi" w:cstheme="minorHAnsi"/>
        </w:rPr>
        <w:t>.1</w:t>
      </w:r>
      <w:r w:rsidR="00857CAD" w:rsidRPr="005D3E81">
        <w:rPr>
          <w:rFonts w:asciiTheme="minorHAnsi" w:hAnsiTheme="minorHAnsi" w:cstheme="minorHAnsi"/>
        </w:rPr>
        <w:tab/>
      </w:r>
      <w:proofErr w:type="spellStart"/>
      <w:r w:rsidR="00857CAD" w:rsidRPr="005D3E81">
        <w:rPr>
          <w:rFonts w:asciiTheme="minorHAnsi" w:hAnsiTheme="minorHAnsi" w:cstheme="minorHAnsi"/>
        </w:rPr>
        <w:t>Hovedfremdrift</w:t>
      </w:r>
      <w:proofErr w:type="spellEnd"/>
      <w:r w:rsidR="00857CAD" w:rsidRPr="005D3E81">
        <w:rPr>
          <w:rFonts w:asciiTheme="minorHAnsi" w:hAnsiTheme="minorHAnsi" w:cstheme="minorHAnsi"/>
        </w:rPr>
        <w:t xml:space="preserve"> / viktige milepeler</w:t>
      </w:r>
      <w:bookmarkEnd w:id="28"/>
    </w:p>
    <w:p w14:paraId="66006526" w14:textId="77777777" w:rsidR="0005692B" w:rsidRPr="005D3E81" w:rsidRDefault="0005692B" w:rsidP="0005692B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70"/>
        <w:gridCol w:w="5399"/>
        <w:gridCol w:w="1434"/>
        <w:gridCol w:w="1559"/>
      </w:tblGrid>
      <w:tr w:rsidR="005972F2" w:rsidRPr="005D3E81" w14:paraId="59E3D302" w14:textId="77777777" w:rsidTr="005972F2">
        <w:tc>
          <w:tcPr>
            <w:tcW w:w="670" w:type="dxa"/>
            <w:shd w:val="clear" w:color="auto" w:fill="92D050"/>
          </w:tcPr>
          <w:p w14:paraId="38356029" w14:textId="77777777" w:rsidR="005972F2" w:rsidRPr="005D3E81" w:rsidRDefault="005972F2" w:rsidP="00146DF1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Nr.</w:t>
            </w:r>
          </w:p>
        </w:tc>
        <w:tc>
          <w:tcPr>
            <w:tcW w:w="5399" w:type="dxa"/>
            <w:shd w:val="clear" w:color="auto" w:fill="92D050"/>
          </w:tcPr>
          <w:p w14:paraId="72B6DA4F" w14:textId="77777777" w:rsidR="005972F2" w:rsidRPr="005D3E81" w:rsidRDefault="005972F2" w:rsidP="00146DF1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Fremdriftsplan</w:t>
            </w:r>
          </w:p>
        </w:tc>
        <w:tc>
          <w:tcPr>
            <w:tcW w:w="1434" w:type="dxa"/>
            <w:shd w:val="clear" w:color="auto" w:fill="92D050"/>
          </w:tcPr>
          <w:p w14:paraId="6039B3CB" w14:textId="6D92F545" w:rsidR="005972F2" w:rsidRPr="005D3E81" w:rsidRDefault="005972F2" w:rsidP="005972F2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Start</w:t>
            </w:r>
          </w:p>
        </w:tc>
        <w:tc>
          <w:tcPr>
            <w:tcW w:w="1559" w:type="dxa"/>
            <w:shd w:val="clear" w:color="auto" w:fill="92D050"/>
          </w:tcPr>
          <w:p w14:paraId="6BE20B99" w14:textId="0726443A" w:rsidR="005972F2" w:rsidRPr="005D3E81" w:rsidRDefault="005972F2" w:rsidP="005972F2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Slutt</w:t>
            </w:r>
          </w:p>
        </w:tc>
      </w:tr>
      <w:tr w:rsidR="005972F2" w:rsidRPr="005D3E81" w14:paraId="28786711" w14:textId="77777777" w:rsidTr="005972F2">
        <w:tc>
          <w:tcPr>
            <w:tcW w:w="670" w:type="dxa"/>
            <w:shd w:val="clear" w:color="auto" w:fill="FFFFFF" w:themeFill="background1"/>
          </w:tcPr>
          <w:p w14:paraId="1422D942" w14:textId="77777777" w:rsidR="005972F2" w:rsidRPr="005D3E81" w:rsidRDefault="005972F2" w:rsidP="005972F2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99" w:type="dxa"/>
            <w:shd w:val="clear" w:color="auto" w:fill="FFFFFF" w:themeFill="background1"/>
          </w:tcPr>
          <w:p w14:paraId="17F5712D" w14:textId="40CA123A" w:rsidR="005972F2" w:rsidRPr="005D3E81" w:rsidRDefault="005972F2" w:rsidP="005972F2">
            <w:pPr>
              <w:widowControl w:val="0"/>
              <w:adjustRightInd w:val="0"/>
              <w:spacing w:line="360" w:lineRule="atLeast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Rigg og drift oppstart</w:t>
            </w:r>
          </w:p>
        </w:tc>
        <w:tc>
          <w:tcPr>
            <w:tcW w:w="1434" w:type="dxa"/>
            <w:shd w:val="clear" w:color="auto" w:fill="FFFFFF" w:themeFill="background1"/>
          </w:tcPr>
          <w:p w14:paraId="1DE38073" w14:textId="14183711" w:rsidR="005972F2" w:rsidRPr="005D3E81" w:rsidRDefault="005972F2" w:rsidP="00C2798E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E0387AA" w14:textId="00054CA4" w:rsidR="005972F2" w:rsidRPr="005D3E81" w:rsidRDefault="005972F2" w:rsidP="00DF0E5D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614F2" w:rsidRPr="005D3E81" w14:paraId="794D150F" w14:textId="77777777" w:rsidTr="005972F2">
        <w:tc>
          <w:tcPr>
            <w:tcW w:w="670" w:type="dxa"/>
            <w:shd w:val="clear" w:color="auto" w:fill="FFFFFF" w:themeFill="background1"/>
          </w:tcPr>
          <w:p w14:paraId="2D1B573E" w14:textId="1D2DD7F6" w:rsidR="00E614F2" w:rsidRPr="005D3E81" w:rsidRDefault="00E614F2" w:rsidP="005972F2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99" w:type="dxa"/>
            <w:shd w:val="clear" w:color="auto" w:fill="FFFFFF" w:themeFill="background1"/>
          </w:tcPr>
          <w:p w14:paraId="0CEEBB2B" w14:textId="71AE8904" w:rsidR="00E614F2" w:rsidRPr="005D3E81" w:rsidRDefault="006A450D" w:rsidP="005972F2">
            <w:pPr>
              <w:widowControl w:val="0"/>
              <w:adjustRightInd w:val="0"/>
              <w:spacing w:line="360" w:lineRule="atLeast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Gravearbeider</w:t>
            </w:r>
          </w:p>
        </w:tc>
        <w:tc>
          <w:tcPr>
            <w:tcW w:w="1434" w:type="dxa"/>
            <w:shd w:val="clear" w:color="auto" w:fill="FFFFFF" w:themeFill="background1"/>
          </w:tcPr>
          <w:p w14:paraId="3D8F2BB3" w14:textId="77777777" w:rsidR="00E614F2" w:rsidRPr="005D3E81" w:rsidRDefault="00E614F2" w:rsidP="00C2798E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88C4C04" w14:textId="77777777" w:rsidR="00E614F2" w:rsidRPr="005D3E81" w:rsidRDefault="00E614F2" w:rsidP="00C2798E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614F2" w:rsidRPr="005D3E81" w14:paraId="23B0C009" w14:textId="77777777" w:rsidTr="005972F2">
        <w:tc>
          <w:tcPr>
            <w:tcW w:w="670" w:type="dxa"/>
            <w:shd w:val="clear" w:color="auto" w:fill="FFFFFF" w:themeFill="background1"/>
          </w:tcPr>
          <w:p w14:paraId="5AEFFEF8" w14:textId="4FCB50DE" w:rsidR="00E614F2" w:rsidRPr="005D3E81" w:rsidRDefault="006A450D" w:rsidP="005972F2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99" w:type="dxa"/>
            <w:shd w:val="clear" w:color="auto" w:fill="FFFFFF" w:themeFill="background1"/>
          </w:tcPr>
          <w:p w14:paraId="441553D3" w14:textId="4DB1468F" w:rsidR="00E614F2" w:rsidRPr="005D3E81" w:rsidRDefault="006A450D" w:rsidP="005972F2">
            <w:pPr>
              <w:widowControl w:val="0"/>
              <w:adjustRightInd w:val="0"/>
              <w:spacing w:line="360" w:lineRule="atLeast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Sprengningsarbeider</w:t>
            </w:r>
          </w:p>
        </w:tc>
        <w:tc>
          <w:tcPr>
            <w:tcW w:w="1434" w:type="dxa"/>
            <w:shd w:val="clear" w:color="auto" w:fill="FFFFFF" w:themeFill="background1"/>
          </w:tcPr>
          <w:p w14:paraId="013D966E" w14:textId="77777777" w:rsidR="00E614F2" w:rsidRPr="005D3E81" w:rsidRDefault="00E614F2" w:rsidP="00C2798E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2C0A618" w14:textId="77777777" w:rsidR="00E614F2" w:rsidRPr="005D3E81" w:rsidRDefault="00E614F2" w:rsidP="00C2798E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5972F2" w:rsidRPr="005D3E81" w14:paraId="7D48294D" w14:textId="77777777" w:rsidTr="005972F2">
        <w:tc>
          <w:tcPr>
            <w:tcW w:w="670" w:type="dxa"/>
            <w:shd w:val="clear" w:color="auto" w:fill="FFFFFF" w:themeFill="background1"/>
          </w:tcPr>
          <w:p w14:paraId="2E16B6A4" w14:textId="32300747" w:rsidR="005972F2" w:rsidRPr="005D3E81" w:rsidRDefault="00766FD3" w:rsidP="005972F2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399" w:type="dxa"/>
            <w:shd w:val="clear" w:color="auto" w:fill="FFFFFF" w:themeFill="background1"/>
          </w:tcPr>
          <w:p w14:paraId="386985A6" w14:textId="55DF8CF2" w:rsidR="005972F2" w:rsidRPr="005D3E81" w:rsidRDefault="00A1629B" w:rsidP="005972F2">
            <w:pPr>
              <w:widowControl w:val="0"/>
              <w:adjustRightInd w:val="0"/>
              <w:spacing w:line="360" w:lineRule="atLeast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Byggeperiode</w:t>
            </w:r>
            <w:r w:rsidR="007915B9"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VA</w:t>
            </w:r>
            <w:r w:rsidR="00766FD3"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, vei og veglys</w:t>
            </w:r>
          </w:p>
        </w:tc>
        <w:tc>
          <w:tcPr>
            <w:tcW w:w="1434" w:type="dxa"/>
            <w:shd w:val="clear" w:color="auto" w:fill="FFFFFF" w:themeFill="background1"/>
          </w:tcPr>
          <w:p w14:paraId="21F4FE7C" w14:textId="1F9266E8" w:rsidR="005972F2" w:rsidRPr="005D3E81" w:rsidRDefault="005972F2" w:rsidP="00C2798E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43390380" w14:textId="6659D6CD" w:rsidR="005972F2" w:rsidRPr="005D3E81" w:rsidRDefault="005972F2" w:rsidP="00C2798E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66FD3" w:rsidRPr="005D3E81" w14:paraId="46D48BEE" w14:textId="77777777" w:rsidTr="005972F2">
        <w:tc>
          <w:tcPr>
            <w:tcW w:w="670" w:type="dxa"/>
            <w:shd w:val="clear" w:color="auto" w:fill="FFFFFF" w:themeFill="background1"/>
          </w:tcPr>
          <w:p w14:paraId="31FFCBFF" w14:textId="63091715" w:rsidR="00766FD3" w:rsidRPr="005D3E81" w:rsidRDefault="00766FD3" w:rsidP="005972F2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399" w:type="dxa"/>
            <w:shd w:val="clear" w:color="auto" w:fill="FFFFFF" w:themeFill="background1"/>
          </w:tcPr>
          <w:p w14:paraId="3D41B301" w14:textId="232A1E47" w:rsidR="00766FD3" w:rsidRPr="005D3E81" w:rsidRDefault="00101833" w:rsidP="005972F2">
            <w:pPr>
              <w:widowControl w:val="0"/>
              <w:adjustRightInd w:val="0"/>
              <w:spacing w:line="360" w:lineRule="atLeast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Avsluttende arbeider, testing, prøving</w:t>
            </w:r>
            <w:r w:rsidR="003B6F29"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, klargjøring </w:t>
            </w:r>
            <w:proofErr w:type="spellStart"/>
            <w:r w:rsidR="003B6F29"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etc</w:t>
            </w:r>
            <w:proofErr w:type="spellEnd"/>
          </w:p>
        </w:tc>
        <w:tc>
          <w:tcPr>
            <w:tcW w:w="1434" w:type="dxa"/>
            <w:shd w:val="clear" w:color="auto" w:fill="FFFFFF" w:themeFill="background1"/>
          </w:tcPr>
          <w:p w14:paraId="1C7CFE23" w14:textId="77777777" w:rsidR="00766FD3" w:rsidRPr="005D3E81" w:rsidRDefault="00766FD3" w:rsidP="00C2798E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22E5737" w14:textId="77777777" w:rsidR="00766FD3" w:rsidRPr="005D3E81" w:rsidRDefault="00766FD3" w:rsidP="00C2798E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5972F2" w:rsidRPr="005D3E81" w14:paraId="0B0833B2" w14:textId="77777777" w:rsidTr="005972F2">
        <w:tc>
          <w:tcPr>
            <w:tcW w:w="670" w:type="dxa"/>
            <w:shd w:val="clear" w:color="auto" w:fill="FFFFFF" w:themeFill="background1"/>
          </w:tcPr>
          <w:p w14:paraId="54656D13" w14:textId="6605832C" w:rsidR="005972F2" w:rsidRPr="005D3E81" w:rsidRDefault="003B6F29" w:rsidP="005972F2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399" w:type="dxa"/>
            <w:shd w:val="clear" w:color="auto" w:fill="FFFFFF" w:themeFill="background1"/>
          </w:tcPr>
          <w:p w14:paraId="521666B7" w14:textId="093A072C" w:rsidR="005972F2" w:rsidRPr="005D3E81" w:rsidRDefault="009917D8" w:rsidP="005972F2">
            <w:pPr>
              <w:widowControl w:val="0"/>
              <w:adjustRightInd w:val="0"/>
              <w:spacing w:line="360" w:lineRule="atLeast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Nedrigg</w:t>
            </w:r>
            <w:r w:rsidR="00E86F41"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ing</w:t>
            </w: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opprydding</w:t>
            </w:r>
          </w:p>
        </w:tc>
        <w:tc>
          <w:tcPr>
            <w:tcW w:w="1434" w:type="dxa"/>
            <w:shd w:val="clear" w:color="auto" w:fill="FFFFFF" w:themeFill="background1"/>
          </w:tcPr>
          <w:p w14:paraId="1E942686" w14:textId="02B0B9DD" w:rsidR="005972F2" w:rsidRPr="005D3E81" w:rsidRDefault="005972F2" w:rsidP="00C2798E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406F5B23" w14:textId="4E829591" w:rsidR="005972F2" w:rsidRPr="005D3E81" w:rsidRDefault="005972F2" w:rsidP="00C2798E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5972F2" w:rsidRPr="005D3E81" w14:paraId="246F0568" w14:textId="77777777" w:rsidTr="005972F2">
        <w:trPr>
          <w:trHeight w:val="108"/>
        </w:trPr>
        <w:tc>
          <w:tcPr>
            <w:tcW w:w="670" w:type="dxa"/>
            <w:shd w:val="clear" w:color="auto" w:fill="FFFFFF" w:themeFill="background1"/>
          </w:tcPr>
          <w:p w14:paraId="54B3EF4E" w14:textId="4BCD5292" w:rsidR="005972F2" w:rsidRPr="005D3E81" w:rsidRDefault="00A0021D" w:rsidP="005972F2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399" w:type="dxa"/>
            <w:shd w:val="clear" w:color="auto" w:fill="FFFFFF" w:themeFill="background1"/>
          </w:tcPr>
          <w:p w14:paraId="15F073A8" w14:textId="27AA917D" w:rsidR="005972F2" w:rsidRPr="005D3E81" w:rsidRDefault="00A0021D" w:rsidP="005972F2">
            <w:pPr>
              <w:widowControl w:val="0"/>
              <w:adjustRightInd w:val="0"/>
              <w:spacing w:line="360" w:lineRule="atLeast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Overtakelse</w:t>
            </w:r>
            <w:r w:rsidR="005777AE" w:rsidRPr="005D3E8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fra </w:t>
            </w:r>
            <w:r w:rsidR="008053F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entreprenør</w:t>
            </w:r>
          </w:p>
        </w:tc>
        <w:tc>
          <w:tcPr>
            <w:tcW w:w="1434" w:type="dxa"/>
            <w:shd w:val="clear" w:color="auto" w:fill="FFFFFF" w:themeFill="background1"/>
          </w:tcPr>
          <w:p w14:paraId="344C1A41" w14:textId="1AB47866" w:rsidR="005972F2" w:rsidRPr="005D3E81" w:rsidRDefault="005972F2" w:rsidP="00C2798E">
            <w:pPr>
              <w:widowControl w:val="0"/>
              <w:adjustRightInd w:val="0"/>
              <w:spacing w:line="360" w:lineRule="atLeast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4491B239" w14:textId="4C922224" w:rsidR="005972F2" w:rsidRPr="005D3E81" w:rsidRDefault="005972F2" w:rsidP="008E314A">
            <w:pPr>
              <w:widowControl w:val="0"/>
              <w:adjustRightInd w:val="0"/>
              <w:spacing w:line="360" w:lineRule="atLeast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154D19C6" w14:textId="77777777" w:rsidR="0005692B" w:rsidRPr="005D3E81" w:rsidRDefault="0005692B" w:rsidP="0005692B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b/>
          <w:bCs/>
          <w:szCs w:val="20"/>
          <w:highlight w:val="yellow"/>
          <w:lang w:eastAsia="en-US"/>
        </w:rPr>
      </w:pPr>
    </w:p>
    <w:p w14:paraId="72481F93" w14:textId="101F0223" w:rsidR="00857CAD" w:rsidRPr="005D3E81" w:rsidRDefault="00EA1C61" w:rsidP="00857CAD">
      <w:pPr>
        <w:pStyle w:val="Overskrift2"/>
        <w:rPr>
          <w:rFonts w:asciiTheme="minorHAnsi" w:hAnsiTheme="minorHAnsi" w:cstheme="minorHAnsi"/>
        </w:rPr>
      </w:pPr>
      <w:bookmarkStart w:id="29" w:name="_Toc225343922"/>
      <w:r w:rsidRPr="005D3E81">
        <w:rPr>
          <w:rFonts w:asciiTheme="minorHAnsi" w:hAnsiTheme="minorHAnsi" w:cstheme="minorHAnsi"/>
        </w:rPr>
        <w:t>3</w:t>
      </w:r>
      <w:r w:rsidR="00857CAD" w:rsidRPr="005D3E81">
        <w:rPr>
          <w:rFonts w:asciiTheme="minorHAnsi" w:hAnsiTheme="minorHAnsi" w:cstheme="minorHAnsi"/>
        </w:rPr>
        <w:t>.2</w:t>
      </w:r>
      <w:r w:rsidR="00857CAD" w:rsidRPr="005D3E81">
        <w:rPr>
          <w:rFonts w:asciiTheme="minorHAnsi" w:hAnsiTheme="minorHAnsi" w:cstheme="minorHAnsi"/>
        </w:rPr>
        <w:tab/>
        <w:t>Fremdrift detaljer</w:t>
      </w:r>
      <w:bookmarkEnd w:id="29"/>
    </w:p>
    <w:p w14:paraId="31324EFF" w14:textId="77777777" w:rsidR="00770FBA" w:rsidRPr="005D3E81" w:rsidRDefault="0005692B" w:rsidP="0005692B">
      <w:pPr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 xml:space="preserve">Detaljert fremdriftsplan skal utarbeides av </w:t>
      </w:r>
      <w:r w:rsidR="0003238D" w:rsidRPr="005D3E81">
        <w:rPr>
          <w:rFonts w:asciiTheme="minorHAnsi" w:hAnsiTheme="minorHAnsi" w:cstheme="minorHAnsi"/>
          <w:sz w:val="22"/>
          <w:szCs w:val="22"/>
        </w:rPr>
        <w:t>total</w:t>
      </w:r>
      <w:r w:rsidRPr="005D3E81">
        <w:rPr>
          <w:rFonts w:asciiTheme="minorHAnsi" w:hAnsiTheme="minorHAnsi" w:cstheme="minorHAnsi"/>
          <w:sz w:val="22"/>
          <w:szCs w:val="22"/>
        </w:rPr>
        <w:t>entreprenør</w:t>
      </w:r>
      <w:r w:rsidR="00770FBA" w:rsidRPr="005D3E81">
        <w:rPr>
          <w:rFonts w:asciiTheme="minorHAnsi" w:hAnsiTheme="minorHAnsi" w:cstheme="minorHAnsi"/>
          <w:sz w:val="22"/>
          <w:szCs w:val="22"/>
        </w:rPr>
        <w:t xml:space="preserve"> med utgangspunkt i </w:t>
      </w:r>
      <w:proofErr w:type="spellStart"/>
      <w:r w:rsidR="00770FBA" w:rsidRPr="005D3E81">
        <w:rPr>
          <w:rFonts w:asciiTheme="minorHAnsi" w:hAnsiTheme="minorHAnsi" w:cstheme="minorHAnsi"/>
          <w:sz w:val="22"/>
          <w:szCs w:val="22"/>
        </w:rPr>
        <w:t>milepelsplanen</w:t>
      </w:r>
      <w:proofErr w:type="spellEnd"/>
      <w:r w:rsidR="00770FBA" w:rsidRPr="005D3E81">
        <w:rPr>
          <w:rFonts w:asciiTheme="minorHAnsi" w:hAnsiTheme="minorHAnsi" w:cstheme="minorHAnsi"/>
          <w:sz w:val="22"/>
          <w:szCs w:val="22"/>
        </w:rPr>
        <w:t xml:space="preserve"> og tilføres SHA-planen fortløpende som vedlegg</w:t>
      </w:r>
      <w:r w:rsidRPr="005D3E8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9E274DB" w14:textId="18989900" w:rsidR="0005692B" w:rsidRPr="005D3E81" w:rsidRDefault="0005692B" w:rsidP="0005692B">
      <w:pPr>
        <w:rPr>
          <w:rFonts w:asciiTheme="minorHAnsi" w:hAnsiTheme="minorHAnsi" w:cstheme="minorHAnsi"/>
          <w:sz w:val="22"/>
          <w:szCs w:val="22"/>
        </w:rPr>
      </w:pPr>
      <w:r w:rsidRPr="005D3E81">
        <w:rPr>
          <w:rFonts w:asciiTheme="minorHAnsi" w:hAnsiTheme="minorHAnsi" w:cstheme="minorHAnsi"/>
          <w:sz w:val="22"/>
          <w:szCs w:val="22"/>
        </w:rPr>
        <w:t xml:space="preserve">Ved endring i fremdriftsplanen skal </w:t>
      </w:r>
      <w:r w:rsidR="000F0B43" w:rsidRPr="005D3E81">
        <w:rPr>
          <w:rFonts w:asciiTheme="minorHAnsi" w:hAnsiTheme="minorHAnsi" w:cstheme="minorHAnsi"/>
          <w:sz w:val="22"/>
          <w:szCs w:val="22"/>
        </w:rPr>
        <w:t>e</w:t>
      </w:r>
      <w:r w:rsidRPr="005D3E81">
        <w:rPr>
          <w:rFonts w:asciiTheme="minorHAnsi" w:hAnsiTheme="minorHAnsi" w:cstheme="minorHAnsi"/>
          <w:sz w:val="22"/>
          <w:szCs w:val="22"/>
        </w:rPr>
        <w:t xml:space="preserve">ntreprenør i samarbeid med </w:t>
      </w:r>
      <w:r w:rsidR="00BB18FC" w:rsidRPr="005D3E81">
        <w:rPr>
          <w:rFonts w:asciiTheme="minorHAnsi" w:hAnsiTheme="minorHAnsi" w:cstheme="minorHAnsi"/>
          <w:sz w:val="22"/>
          <w:szCs w:val="22"/>
        </w:rPr>
        <w:t>PL/</w:t>
      </w:r>
      <w:r w:rsidRPr="005D3E81">
        <w:rPr>
          <w:rFonts w:asciiTheme="minorHAnsi" w:hAnsiTheme="minorHAnsi" w:cstheme="minorHAnsi"/>
          <w:sz w:val="22"/>
          <w:szCs w:val="22"/>
        </w:rPr>
        <w:t xml:space="preserve">KU vurdere om risikoforholdene endres på en slik måte at SHA-planens risikovurdering må revideres. </w:t>
      </w:r>
    </w:p>
    <w:p w14:paraId="2D5DF759" w14:textId="77777777" w:rsidR="001D3211" w:rsidRPr="005D3E81" w:rsidRDefault="001D3211" w:rsidP="0005692B">
      <w:pPr>
        <w:rPr>
          <w:rFonts w:asciiTheme="minorHAnsi" w:hAnsiTheme="minorHAnsi" w:cstheme="minorHAnsi"/>
          <w:sz w:val="22"/>
          <w:szCs w:val="22"/>
        </w:rPr>
      </w:pPr>
    </w:p>
    <w:p w14:paraId="0FA9CAAE" w14:textId="441DA830" w:rsidR="0005692B" w:rsidRPr="005D3E81" w:rsidRDefault="00770FBA" w:rsidP="00770FBA">
      <w:pPr>
        <w:rPr>
          <w:rFonts w:asciiTheme="minorHAnsi" w:hAnsiTheme="minorHAnsi" w:cstheme="minorHAnsi"/>
          <w:sz w:val="22"/>
          <w:szCs w:val="22"/>
          <w:lang w:eastAsia="en-US"/>
        </w:rPr>
      </w:pPr>
      <w:r w:rsidRPr="005D3E81">
        <w:rPr>
          <w:rFonts w:asciiTheme="minorHAnsi" w:hAnsiTheme="minorHAnsi" w:cstheme="minorHAnsi"/>
          <w:sz w:val="22"/>
          <w:szCs w:val="22"/>
        </w:rPr>
        <w:t>F</w:t>
      </w:r>
      <w:r w:rsidR="0005692B" w:rsidRPr="005D3E81">
        <w:rPr>
          <w:rFonts w:asciiTheme="minorHAnsi" w:hAnsiTheme="minorHAnsi" w:cstheme="minorHAnsi"/>
          <w:sz w:val="22"/>
          <w:szCs w:val="22"/>
        </w:rPr>
        <w:t xml:space="preserve">remdriftsplanen </w:t>
      </w:r>
      <w:r w:rsidRPr="005D3E81">
        <w:rPr>
          <w:rFonts w:asciiTheme="minorHAnsi" w:hAnsiTheme="minorHAnsi" w:cstheme="minorHAnsi"/>
          <w:sz w:val="22"/>
          <w:szCs w:val="22"/>
        </w:rPr>
        <w:t xml:space="preserve">skal </w:t>
      </w:r>
      <w:r w:rsidR="0005692B" w:rsidRPr="005D3E81">
        <w:rPr>
          <w:rFonts w:asciiTheme="minorHAnsi" w:hAnsiTheme="minorHAnsi" w:cstheme="minorHAnsi"/>
          <w:sz w:val="22"/>
          <w:szCs w:val="22"/>
        </w:rPr>
        <w:t>kunne endres uten at SHA-planen må oppdateres. Fremdriftsplanen</w:t>
      </w:r>
      <w:r w:rsidR="0005692B" w:rsidRPr="005D3E81">
        <w:rPr>
          <w:rFonts w:asciiTheme="minorHAnsi" w:hAnsiTheme="minorHAnsi" w:cstheme="minorHAnsi"/>
          <w:sz w:val="22"/>
          <w:szCs w:val="22"/>
          <w:lang w:eastAsia="en-US"/>
        </w:rPr>
        <w:t xml:space="preserve"> skal ha versjonsnummer og dato. Oppdatert fremdriftsplan vil ligge på prosjek</w:t>
      </w:r>
      <w:r w:rsidRPr="005D3E81">
        <w:rPr>
          <w:rFonts w:asciiTheme="minorHAnsi" w:hAnsiTheme="minorHAnsi" w:cstheme="minorHAnsi"/>
          <w:sz w:val="22"/>
          <w:szCs w:val="22"/>
          <w:lang w:eastAsia="en-US"/>
        </w:rPr>
        <w:t xml:space="preserve">tets </w:t>
      </w:r>
      <w:r w:rsidR="008053F5" w:rsidRPr="005D3E81">
        <w:rPr>
          <w:rFonts w:asciiTheme="minorHAnsi" w:hAnsiTheme="minorHAnsi" w:cstheme="minorHAnsi"/>
        </w:rPr>
        <w:t>samhandlings</w:t>
      </w:r>
      <w:r w:rsidR="008053F5">
        <w:rPr>
          <w:rFonts w:asciiTheme="minorHAnsi" w:hAnsiTheme="minorHAnsi" w:cstheme="minorHAnsi"/>
        </w:rPr>
        <w:t xml:space="preserve"> plattform som avtales nærmere med Byggherre</w:t>
      </w:r>
      <w:r w:rsidR="004D752D" w:rsidRPr="005D3E81">
        <w:rPr>
          <w:rFonts w:asciiTheme="minorHAnsi" w:hAnsiTheme="minorHAnsi" w:cstheme="minorHAnsi"/>
        </w:rPr>
        <w:t xml:space="preserve"> </w:t>
      </w:r>
      <w:r w:rsidR="001D3211" w:rsidRPr="005D3E81">
        <w:rPr>
          <w:rFonts w:asciiTheme="minorHAnsi" w:hAnsiTheme="minorHAnsi" w:cstheme="minorHAnsi"/>
          <w:sz w:val="22"/>
          <w:szCs w:val="22"/>
        </w:rPr>
        <w:t xml:space="preserve">og </w:t>
      </w:r>
      <w:r w:rsidR="008053F5">
        <w:rPr>
          <w:rFonts w:asciiTheme="minorHAnsi" w:hAnsiTheme="minorHAnsi" w:cstheme="minorHAnsi"/>
          <w:sz w:val="22"/>
          <w:szCs w:val="22"/>
        </w:rPr>
        <w:t xml:space="preserve">skal i tillegg være </w:t>
      </w:r>
      <w:r w:rsidR="001D3211" w:rsidRPr="005D3E81">
        <w:rPr>
          <w:rFonts w:asciiTheme="minorHAnsi" w:hAnsiTheme="minorHAnsi" w:cstheme="minorHAnsi"/>
          <w:sz w:val="22"/>
          <w:szCs w:val="22"/>
        </w:rPr>
        <w:t xml:space="preserve">tilgjengelig i skriftlig form på HMS-tavle. Dette ansvaret ligger hos </w:t>
      </w:r>
      <w:r w:rsidR="001545F6">
        <w:rPr>
          <w:rFonts w:asciiTheme="minorHAnsi" w:hAnsiTheme="minorHAnsi" w:cstheme="minorHAnsi"/>
          <w:sz w:val="22"/>
          <w:szCs w:val="22"/>
        </w:rPr>
        <w:t>e</w:t>
      </w:r>
      <w:r w:rsidR="001D3211" w:rsidRPr="005D3E81">
        <w:rPr>
          <w:rFonts w:asciiTheme="minorHAnsi" w:hAnsiTheme="minorHAnsi" w:cstheme="minorHAnsi"/>
          <w:sz w:val="22"/>
          <w:szCs w:val="22"/>
        </w:rPr>
        <w:t>ntreprenør</w:t>
      </w:r>
      <w:r w:rsidR="001545F6">
        <w:rPr>
          <w:rFonts w:asciiTheme="minorHAnsi" w:hAnsiTheme="minorHAnsi" w:cstheme="minorHAnsi"/>
          <w:sz w:val="22"/>
          <w:szCs w:val="22"/>
        </w:rPr>
        <w:t>en</w:t>
      </w:r>
      <w:r w:rsidR="003458DC">
        <w:rPr>
          <w:rFonts w:asciiTheme="minorHAnsi" w:hAnsiTheme="minorHAnsi" w:cstheme="minorHAnsi"/>
          <w:sz w:val="22"/>
          <w:szCs w:val="22"/>
        </w:rPr>
        <w:t>.</w:t>
      </w:r>
    </w:p>
    <w:p w14:paraId="2744CB5B" w14:textId="77777777" w:rsidR="0005692B" w:rsidRPr="005D3E81" w:rsidRDefault="0005692B" w:rsidP="0005692B">
      <w:pPr>
        <w:rPr>
          <w:rFonts w:asciiTheme="minorHAnsi" w:hAnsiTheme="minorHAnsi" w:cstheme="minorHAnsi"/>
          <w:sz w:val="22"/>
          <w:szCs w:val="22"/>
        </w:rPr>
      </w:pPr>
      <w:bookmarkStart w:id="30" w:name="_Toc499109764"/>
      <w:bookmarkEnd w:id="27"/>
    </w:p>
    <w:p w14:paraId="762437B5" w14:textId="24F02A21" w:rsidR="0005692B" w:rsidRPr="005D3E81" w:rsidRDefault="00EA1C61" w:rsidP="003834EE">
      <w:pPr>
        <w:pStyle w:val="Overskrift1"/>
        <w:rPr>
          <w:rFonts w:asciiTheme="minorHAnsi" w:hAnsiTheme="minorHAnsi" w:cstheme="minorHAnsi"/>
          <w:lang w:eastAsia="en-US"/>
        </w:rPr>
      </w:pPr>
      <w:bookmarkStart w:id="31" w:name="_Toc225343923"/>
      <w:r w:rsidRPr="005D3E81">
        <w:rPr>
          <w:rFonts w:asciiTheme="minorHAnsi" w:hAnsiTheme="minorHAnsi" w:cstheme="minorHAnsi"/>
          <w:lang w:eastAsia="en-US"/>
        </w:rPr>
        <w:t>4</w:t>
      </w:r>
      <w:r w:rsidR="003834EE" w:rsidRPr="005D3E81">
        <w:rPr>
          <w:rFonts w:asciiTheme="minorHAnsi" w:hAnsiTheme="minorHAnsi" w:cstheme="minorHAnsi"/>
          <w:lang w:eastAsia="en-US"/>
        </w:rPr>
        <w:tab/>
      </w:r>
      <w:r w:rsidR="0005692B" w:rsidRPr="005D3E81">
        <w:rPr>
          <w:rFonts w:asciiTheme="minorHAnsi" w:hAnsiTheme="minorHAnsi" w:cstheme="minorHAnsi"/>
          <w:lang w:eastAsia="en-US"/>
        </w:rPr>
        <w:t xml:space="preserve">Spesifikke </w:t>
      </w:r>
      <w:r w:rsidR="0005692B" w:rsidRPr="005D3E81">
        <w:rPr>
          <w:rFonts w:asciiTheme="minorHAnsi" w:hAnsiTheme="minorHAnsi" w:cstheme="minorHAnsi"/>
        </w:rPr>
        <w:t>tiltak</w:t>
      </w:r>
      <w:bookmarkEnd w:id="30"/>
      <w:r w:rsidR="001D3211" w:rsidRPr="005D3E81">
        <w:rPr>
          <w:rFonts w:asciiTheme="minorHAnsi" w:hAnsiTheme="minorHAnsi" w:cstheme="minorHAnsi"/>
        </w:rPr>
        <w:t>. BHF § 8c</w:t>
      </w:r>
      <w:bookmarkEnd w:id="31"/>
    </w:p>
    <w:p w14:paraId="7E7544D3" w14:textId="77777777" w:rsidR="00DD7C45" w:rsidRPr="005D3E81" w:rsidRDefault="00DD7C45" w:rsidP="0005692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4D2AA5D" w14:textId="593A0AA7" w:rsidR="00DD7C45" w:rsidRPr="005D3E81" w:rsidRDefault="00DD7C45" w:rsidP="00DD7C45">
      <w:pPr>
        <w:pStyle w:val="Overskrift2"/>
        <w:rPr>
          <w:rFonts w:asciiTheme="minorHAnsi" w:hAnsiTheme="minorHAnsi" w:cstheme="minorHAnsi"/>
        </w:rPr>
      </w:pPr>
      <w:bookmarkStart w:id="32" w:name="_Hlk224120594"/>
      <w:bookmarkStart w:id="33" w:name="_Toc224491801"/>
      <w:bookmarkStart w:id="34" w:name="_Toc225233986"/>
      <w:bookmarkStart w:id="35" w:name="_Toc225343924"/>
      <w:bookmarkStart w:id="36" w:name="_Hlk224498160"/>
      <w:r w:rsidRPr="005D3E81">
        <w:rPr>
          <w:rFonts w:asciiTheme="minorHAnsi" w:hAnsiTheme="minorHAnsi" w:cstheme="minorHAnsi"/>
        </w:rPr>
        <w:t>4.1</w:t>
      </w:r>
      <w:r w:rsidRPr="005D3E81">
        <w:rPr>
          <w:rFonts w:asciiTheme="minorHAnsi" w:hAnsiTheme="minorHAnsi" w:cstheme="minorHAnsi"/>
        </w:rPr>
        <w:tab/>
        <w:t xml:space="preserve">Byggherrens </w:t>
      </w:r>
      <w:bookmarkEnd w:id="32"/>
      <w:r w:rsidRPr="005D3E81">
        <w:rPr>
          <w:rFonts w:asciiTheme="minorHAnsi" w:hAnsiTheme="minorHAnsi" w:cstheme="minorHAnsi"/>
        </w:rPr>
        <w:t>vurdering av risikomomenter i prosjektet</w:t>
      </w:r>
      <w:bookmarkEnd w:id="33"/>
      <w:bookmarkEnd w:id="34"/>
      <w:bookmarkEnd w:id="35"/>
    </w:p>
    <w:bookmarkEnd w:id="36"/>
    <w:p w14:paraId="50DEAB18" w14:textId="77777777" w:rsidR="00DD7C45" w:rsidRPr="005D3E81" w:rsidRDefault="00DD7C45" w:rsidP="00DD7C45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7E0C503" w14:textId="4548129F" w:rsidR="00391C8A" w:rsidRPr="005D3E81" w:rsidRDefault="00391C8A" w:rsidP="00391C8A">
      <w:pPr>
        <w:rPr>
          <w:rFonts w:asciiTheme="minorHAnsi" w:hAnsiTheme="minorHAnsi" w:cstheme="minorHAnsi"/>
          <w:sz w:val="22"/>
          <w:szCs w:val="22"/>
        </w:rPr>
      </w:pPr>
      <w:bookmarkStart w:id="37" w:name="_Hlk225269346"/>
      <w:r w:rsidRPr="005D3E81">
        <w:rPr>
          <w:rFonts w:asciiTheme="minorHAnsi" w:hAnsiTheme="minorHAnsi" w:cstheme="minorHAnsi"/>
          <w:sz w:val="22"/>
          <w:szCs w:val="22"/>
        </w:rPr>
        <w:t>I krav til planen for sikkerhet, helse og arbeidsmiljø i BHF §</w:t>
      </w:r>
      <w:r w:rsidR="007D3F03">
        <w:rPr>
          <w:rFonts w:asciiTheme="minorHAnsi" w:hAnsiTheme="minorHAnsi" w:cstheme="minorHAnsi"/>
          <w:sz w:val="22"/>
          <w:szCs w:val="22"/>
        </w:rPr>
        <w:t xml:space="preserve"> </w:t>
      </w:r>
      <w:r w:rsidRPr="005D3E81">
        <w:rPr>
          <w:rFonts w:asciiTheme="minorHAnsi" w:hAnsiTheme="minorHAnsi" w:cstheme="minorHAnsi"/>
          <w:sz w:val="22"/>
          <w:szCs w:val="22"/>
        </w:rPr>
        <w:t>8c</w:t>
      </w:r>
      <w:r w:rsidR="007D3F03">
        <w:rPr>
          <w:rFonts w:asciiTheme="minorHAnsi" w:hAnsiTheme="minorHAnsi" w:cstheme="minorHAnsi"/>
          <w:sz w:val="22"/>
          <w:szCs w:val="22"/>
        </w:rPr>
        <w:t>,</w:t>
      </w:r>
      <w:r w:rsidRPr="005D3E81">
        <w:rPr>
          <w:rFonts w:asciiTheme="minorHAnsi" w:hAnsiTheme="minorHAnsi" w:cstheme="minorHAnsi"/>
          <w:sz w:val="22"/>
          <w:szCs w:val="22"/>
        </w:rPr>
        <w:t xml:space="preserve"> skal det beskrives de spesifikke tiltakene som er nødvendig for å redusere fare for liv og helse.</w:t>
      </w:r>
    </w:p>
    <w:p w14:paraId="598DE772" w14:textId="77777777" w:rsidR="00DD7C45" w:rsidRPr="005D3E81" w:rsidRDefault="00DD7C45" w:rsidP="00DD7C45">
      <w:pPr>
        <w:rPr>
          <w:rFonts w:asciiTheme="minorHAnsi" w:hAnsiTheme="minorHAnsi" w:cstheme="minorHAnsi"/>
        </w:rPr>
      </w:pPr>
    </w:p>
    <w:p w14:paraId="33F4F4C7" w14:textId="51ECD201" w:rsidR="00DD7C45" w:rsidRPr="005D3E81" w:rsidRDefault="00DD7C45" w:rsidP="00DD7C45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62"/>
        <w:gridCol w:w="6802"/>
        <w:gridCol w:w="1134"/>
        <w:gridCol w:w="1126"/>
      </w:tblGrid>
      <w:tr w:rsidR="00DD7C45" w:rsidRPr="005D3E81" w14:paraId="3A14758A" w14:textId="77777777" w:rsidTr="005175F5">
        <w:trPr>
          <w:trHeight w:val="20"/>
          <w:tblHeader/>
        </w:trPr>
        <w:tc>
          <w:tcPr>
            <w:tcW w:w="292" w:type="pct"/>
            <w:shd w:val="clear" w:color="auto" w:fill="92D050"/>
          </w:tcPr>
          <w:p w14:paraId="575F5381" w14:textId="5A8D37FC" w:rsidR="00DD7C45" w:rsidRPr="005D3E81" w:rsidRDefault="005175F5" w:rsidP="004354EE">
            <w:pPr>
              <w:pStyle w:val="Tabelltekst"/>
              <w:keepLines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Id.</w:t>
            </w:r>
          </w:p>
        </w:tc>
        <w:tc>
          <w:tcPr>
            <w:tcW w:w="3534" w:type="pct"/>
            <w:shd w:val="clear" w:color="auto" w:fill="92D050"/>
          </w:tcPr>
          <w:p w14:paraId="7F135433" w14:textId="77777777" w:rsidR="00DD7C45" w:rsidRPr="005D3E81" w:rsidRDefault="00DD7C45" w:rsidP="004354EE">
            <w:pPr>
              <w:pStyle w:val="Tabelltekst"/>
              <w:keepLines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b/>
                <w:sz w:val="24"/>
                <w:szCs w:val="24"/>
              </w:rPr>
              <w:t>Farlig forhold</w:t>
            </w:r>
          </w:p>
        </w:tc>
        <w:tc>
          <w:tcPr>
            <w:tcW w:w="1174" w:type="pct"/>
            <w:gridSpan w:val="2"/>
            <w:shd w:val="clear" w:color="auto" w:fill="92D050"/>
          </w:tcPr>
          <w:p w14:paraId="23922EA7" w14:textId="77777777" w:rsidR="00DD7C45" w:rsidRPr="005D3E81" w:rsidRDefault="00DD7C45" w:rsidP="004354EE">
            <w:pPr>
              <w:pStyle w:val="Tabelltekst"/>
              <w:keepLines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b/>
                <w:sz w:val="24"/>
                <w:szCs w:val="24"/>
              </w:rPr>
              <w:t>Aktuelt</w:t>
            </w:r>
          </w:p>
        </w:tc>
      </w:tr>
      <w:tr w:rsidR="00DD7C45" w:rsidRPr="005D3E81" w14:paraId="1F8BC486" w14:textId="77777777" w:rsidTr="00DD7C45">
        <w:trPr>
          <w:trHeight w:val="20"/>
        </w:trPr>
        <w:tc>
          <w:tcPr>
            <w:tcW w:w="292" w:type="pct"/>
          </w:tcPr>
          <w:p w14:paraId="3DEE03CD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  <w:tc>
          <w:tcPr>
            <w:tcW w:w="3534" w:type="pct"/>
          </w:tcPr>
          <w:p w14:paraId="6F14B30D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nær installasjoner i grunnen</w:t>
            </w:r>
          </w:p>
        </w:tc>
        <w:tc>
          <w:tcPr>
            <w:tcW w:w="589" w:type="pct"/>
          </w:tcPr>
          <w:p w14:paraId="0825E2ED" w14:textId="20394996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8" w:name="Avmerking1"/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38"/>
          </w:p>
        </w:tc>
        <w:tc>
          <w:tcPr>
            <w:tcW w:w="585" w:type="pct"/>
          </w:tcPr>
          <w:p w14:paraId="307F5279" w14:textId="5047F0CB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DD7C45" w:rsidRPr="005D3E81" w14:paraId="24E17175" w14:textId="77777777" w:rsidTr="00DD7C45">
        <w:trPr>
          <w:trHeight w:val="20"/>
        </w:trPr>
        <w:tc>
          <w:tcPr>
            <w:tcW w:w="292" w:type="pct"/>
          </w:tcPr>
          <w:p w14:paraId="4FFF16FB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02</w:t>
            </w:r>
          </w:p>
        </w:tc>
        <w:tc>
          <w:tcPr>
            <w:tcW w:w="3534" w:type="pct"/>
          </w:tcPr>
          <w:p w14:paraId="08216DE8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nær høyspentledninger og elektriske installasjoner</w:t>
            </w:r>
          </w:p>
        </w:tc>
        <w:tc>
          <w:tcPr>
            <w:tcW w:w="589" w:type="pct"/>
          </w:tcPr>
          <w:p w14:paraId="05822524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6CD790F8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DD7C45" w:rsidRPr="005D3E81" w14:paraId="2B0FFDED" w14:textId="77777777" w:rsidTr="00DD7C45">
        <w:trPr>
          <w:trHeight w:val="341"/>
        </w:trPr>
        <w:tc>
          <w:tcPr>
            <w:tcW w:w="292" w:type="pct"/>
          </w:tcPr>
          <w:p w14:paraId="77CA569D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03</w:t>
            </w:r>
          </w:p>
        </w:tc>
        <w:tc>
          <w:tcPr>
            <w:tcW w:w="3534" w:type="pct"/>
          </w:tcPr>
          <w:p w14:paraId="2869BF52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på steder med passerende trafikk</w:t>
            </w:r>
          </w:p>
        </w:tc>
        <w:tc>
          <w:tcPr>
            <w:tcW w:w="589" w:type="pct"/>
          </w:tcPr>
          <w:p w14:paraId="7BDD710C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7946C567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DD7C45" w:rsidRPr="005D3E81" w14:paraId="1EF2BAF1" w14:textId="77777777" w:rsidTr="00DD7C45">
        <w:trPr>
          <w:trHeight w:val="20"/>
        </w:trPr>
        <w:tc>
          <w:tcPr>
            <w:tcW w:w="292" w:type="pct"/>
          </w:tcPr>
          <w:p w14:paraId="1F8D2A2B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04</w:t>
            </w:r>
          </w:p>
        </w:tc>
        <w:tc>
          <w:tcPr>
            <w:tcW w:w="3534" w:type="pct"/>
          </w:tcPr>
          <w:p w14:paraId="05976886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hvor arbeidstakere kan bli utsatt for ras eller synke i gjørme</w:t>
            </w:r>
          </w:p>
        </w:tc>
        <w:tc>
          <w:tcPr>
            <w:tcW w:w="589" w:type="pct"/>
          </w:tcPr>
          <w:p w14:paraId="1C91994D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18B2D06E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DD7C45" w:rsidRPr="005D3E81" w14:paraId="5ED5C14E" w14:textId="77777777" w:rsidTr="00DD7C45">
        <w:trPr>
          <w:trHeight w:val="292"/>
        </w:trPr>
        <w:tc>
          <w:tcPr>
            <w:tcW w:w="292" w:type="pct"/>
          </w:tcPr>
          <w:p w14:paraId="60FA851E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05</w:t>
            </w:r>
          </w:p>
        </w:tc>
        <w:tc>
          <w:tcPr>
            <w:tcW w:w="3534" w:type="pct"/>
          </w:tcPr>
          <w:p w14:paraId="05D1BA60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som innebærer bruk av sprengstoff</w:t>
            </w:r>
          </w:p>
        </w:tc>
        <w:tc>
          <w:tcPr>
            <w:tcW w:w="589" w:type="pct"/>
          </w:tcPr>
          <w:p w14:paraId="59E7AC9F" w14:textId="0623FD71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27D62EFF" w14:textId="3B505429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DD7C45" w:rsidRPr="005D3E81" w14:paraId="04624369" w14:textId="77777777" w:rsidTr="00DD7C45">
        <w:trPr>
          <w:trHeight w:val="20"/>
        </w:trPr>
        <w:tc>
          <w:tcPr>
            <w:tcW w:w="292" w:type="pct"/>
          </w:tcPr>
          <w:p w14:paraId="4965B0EA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06</w:t>
            </w:r>
          </w:p>
        </w:tc>
        <w:tc>
          <w:tcPr>
            <w:tcW w:w="3534" w:type="pct"/>
          </w:tcPr>
          <w:p w14:paraId="5D40EA35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i sjakter, underjordisk masseforflytning og arbeid i tunneler</w:t>
            </w:r>
          </w:p>
        </w:tc>
        <w:tc>
          <w:tcPr>
            <w:tcW w:w="589" w:type="pct"/>
          </w:tcPr>
          <w:p w14:paraId="1E65CDFF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429C61D7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DD7C45" w:rsidRPr="005D3E81" w14:paraId="2B508374" w14:textId="77777777" w:rsidTr="00DD7C45">
        <w:trPr>
          <w:trHeight w:val="20"/>
        </w:trPr>
        <w:tc>
          <w:tcPr>
            <w:tcW w:w="292" w:type="pct"/>
          </w:tcPr>
          <w:p w14:paraId="48C0BF80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07</w:t>
            </w:r>
          </w:p>
        </w:tc>
        <w:tc>
          <w:tcPr>
            <w:tcW w:w="3534" w:type="pct"/>
          </w:tcPr>
          <w:p w14:paraId="257F7FB9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som innebærer fare for drukning</w:t>
            </w:r>
          </w:p>
        </w:tc>
        <w:tc>
          <w:tcPr>
            <w:tcW w:w="589" w:type="pct"/>
          </w:tcPr>
          <w:p w14:paraId="2753971A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4CD89171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Avmerking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9" w:name="Avmerking2"/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39"/>
          </w:p>
        </w:tc>
      </w:tr>
      <w:tr w:rsidR="00DD7C45" w:rsidRPr="005D3E81" w14:paraId="42B1D726" w14:textId="77777777" w:rsidTr="00DD7C45">
        <w:trPr>
          <w:trHeight w:val="20"/>
        </w:trPr>
        <w:tc>
          <w:tcPr>
            <w:tcW w:w="292" w:type="pct"/>
          </w:tcPr>
          <w:p w14:paraId="4ACFC617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08</w:t>
            </w:r>
          </w:p>
        </w:tc>
        <w:tc>
          <w:tcPr>
            <w:tcW w:w="3534" w:type="pct"/>
          </w:tcPr>
          <w:p w14:paraId="1FEF4F1A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i senkekasser der luften er komprimert</w:t>
            </w:r>
          </w:p>
        </w:tc>
        <w:tc>
          <w:tcPr>
            <w:tcW w:w="589" w:type="pct"/>
          </w:tcPr>
          <w:p w14:paraId="3ABA5DC1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1AAB8FA1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DD7C45" w:rsidRPr="005D3E81" w14:paraId="3338FF77" w14:textId="77777777" w:rsidTr="00DD7C45">
        <w:trPr>
          <w:trHeight w:val="20"/>
        </w:trPr>
        <w:tc>
          <w:tcPr>
            <w:tcW w:w="292" w:type="pct"/>
          </w:tcPr>
          <w:p w14:paraId="3B97A778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09</w:t>
            </w:r>
          </w:p>
        </w:tc>
        <w:tc>
          <w:tcPr>
            <w:tcW w:w="3534" w:type="pct"/>
          </w:tcPr>
          <w:p w14:paraId="44007831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som innebærer bruk av dykkerutstyr</w:t>
            </w:r>
          </w:p>
        </w:tc>
        <w:tc>
          <w:tcPr>
            <w:tcW w:w="589" w:type="pct"/>
          </w:tcPr>
          <w:p w14:paraId="610FC238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349AD70E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DD7C45" w:rsidRPr="005D3E81" w14:paraId="3E657479" w14:textId="77777777" w:rsidTr="00DD7C45">
        <w:trPr>
          <w:trHeight w:val="276"/>
        </w:trPr>
        <w:tc>
          <w:tcPr>
            <w:tcW w:w="292" w:type="pct"/>
          </w:tcPr>
          <w:p w14:paraId="2CAD47BB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3534" w:type="pct"/>
          </w:tcPr>
          <w:p w14:paraId="0EA5A010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som innebærer at personer kan bli skadet ved fall eller av fallende gjenstander</w:t>
            </w:r>
          </w:p>
        </w:tc>
        <w:tc>
          <w:tcPr>
            <w:tcW w:w="589" w:type="pct"/>
          </w:tcPr>
          <w:p w14:paraId="02FA3219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4E4AC784" w14:textId="77777777" w:rsidR="00DD7C45" w:rsidRPr="005D3E81" w:rsidRDefault="00DD7C45" w:rsidP="004354EE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  <w:p w14:paraId="5360A9F8" w14:textId="25D4FDBB" w:rsidR="00DD7C45" w:rsidRPr="005D3E81" w:rsidRDefault="00DD7C45" w:rsidP="00DD7C45">
            <w:pPr>
              <w:tabs>
                <w:tab w:val="left" w:pos="890"/>
              </w:tabs>
              <w:rPr>
                <w:rFonts w:asciiTheme="minorHAnsi" w:hAnsiTheme="minorHAnsi" w:cstheme="minorHAnsi"/>
                <w:lang w:eastAsia="en-US"/>
              </w:rPr>
            </w:pPr>
            <w:r w:rsidRPr="005D3E81">
              <w:rPr>
                <w:rFonts w:asciiTheme="minorHAnsi" w:hAnsiTheme="minorHAnsi" w:cstheme="minorHAnsi"/>
                <w:lang w:eastAsia="en-US"/>
              </w:rPr>
              <w:tab/>
            </w:r>
          </w:p>
        </w:tc>
      </w:tr>
      <w:tr w:rsidR="00DD7C45" w:rsidRPr="005D3E81" w14:paraId="74731893" w14:textId="77777777" w:rsidTr="00DD7C45">
        <w:trPr>
          <w:trHeight w:val="276"/>
        </w:trPr>
        <w:tc>
          <w:tcPr>
            <w:tcW w:w="292" w:type="pct"/>
          </w:tcPr>
          <w:p w14:paraId="0F894289" w14:textId="5375EE1F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3534" w:type="pct"/>
          </w:tcPr>
          <w:p w14:paraId="1FCA3938" w14:textId="6899E81C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som innebærer rivning av bærende konstruksjoner.</w:t>
            </w:r>
          </w:p>
        </w:tc>
        <w:tc>
          <w:tcPr>
            <w:tcW w:w="589" w:type="pct"/>
          </w:tcPr>
          <w:p w14:paraId="2C01DCB5" w14:textId="485D9E9A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5E7CCA8B" w14:textId="4A9A488B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DD7C45" w:rsidRPr="005D3E81" w14:paraId="20C9A2CE" w14:textId="77777777" w:rsidTr="00DD7C45">
        <w:trPr>
          <w:trHeight w:val="276"/>
        </w:trPr>
        <w:tc>
          <w:tcPr>
            <w:tcW w:w="292" w:type="pct"/>
          </w:tcPr>
          <w:p w14:paraId="42931FC5" w14:textId="369DB909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3534" w:type="pct"/>
          </w:tcPr>
          <w:p w14:paraId="2136AC73" w14:textId="5BD06290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med montering og demontering av tunge elementer</w:t>
            </w:r>
          </w:p>
        </w:tc>
        <w:tc>
          <w:tcPr>
            <w:tcW w:w="589" w:type="pct"/>
          </w:tcPr>
          <w:p w14:paraId="49827020" w14:textId="1CC739F2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2C1445E1" w14:textId="7EEC5DAB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DD7C45" w:rsidRPr="005D3E81" w14:paraId="45865323" w14:textId="77777777" w:rsidTr="00DD7C45">
        <w:trPr>
          <w:trHeight w:val="293"/>
        </w:trPr>
        <w:tc>
          <w:tcPr>
            <w:tcW w:w="292" w:type="pct"/>
            <w:vMerge w:val="restart"/>
          </w:tcPr>
          <w:p w14:paraId="55322D95" w14:textId="6C632597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3534" w:type="pct"/>
            <w:vMerge w:val="restart"/>
          </w:tcPr>
          <w:p w14:paraId="33793BEE" w14:textId="564E814D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som innebærer fare for helseskadelig eksponering for støv, gass, støy eller vibrasjoner</w:t>
            </w:r>
          </w:p>
        </w:tc>
        <w:tc>
          <w:tcPr>
            <w:tcW w:w="589" w:type="pct"/>
            <w:vMerge w:val="restart"/>
          </w:tcPr>
          <w:p w14:paraId="1C262FA5" w14:textId="62FD0E12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  <w:vMerge w:val="restart"/>
          </w:tcPr>
          <w:p w14:paraId="62ADEDBD" w14:textId="7BB94060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DD7C45" w:rsidRPr="005D3E81" w14:paraId="0B67DD7B" w14:textId="77777777" w:rsidTr="00DD7C45">
        <w:trPr>
          <w:trHeight w:val="293"/>
        </w:trPr>
        <w:tc>
          <w:tcPr>
            <w:tcW w:w="292" w:type="pct"/>
            <w:vMerge/>
          </w:tcPr>
          <w:p w14:paraId="4D3039A2" w14:textId="77777777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34" w:type="pct"/>
            <w:vMerge/>
          </w:tcPr>
          <w:p w14:paraId="4E1FE679" w14:textId="77777777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38D99C01" w14:textId="77777777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5" w:type="pct"/>
            <w:vMerge/>
          </w:tcPr>
          <w:p w14:paraId="0F42A95C" w14:textId="77777777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7C45" w:rsidRPr="005D3E81" w14:paraId="772F9374" w14:textId="77777777" w:rsidTr="00DD7C45">
        <w:trPr>
          <w:trHeight w:val="20"/>
        </w:trPr>
        <w:tc>
          <w:tcPr>
            <w:tcW w:w="292" w:type="pct"/>
          </w:tcPr>
          <w:p w14:paraId="6E98FF40" w14:textId="77777777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AA86DDC" w14:textId="0E6C5F84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14</w:t>
            </w:r>
          </w:p>
        </w:tc>
        <w:tc>
          <w:tcPr>
            <w:tcW w:w="3534" w:type="pct"/>
          </w:tcPr>
          <w:p w14:paraId="1A8B50EA" w14:textId="7F081874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som utsetter personer for kjemiske eller biologiske stoffer som kan medføre en belastning for sikkerhet, helse og arbeidsmiljø, eller som innebærer et lov- eller forskriftsfestet krav til helsekontroll</w:t>
            </w:r>
          </w:p>
        </w:tc>
        <w:tc>
          <w:tcPr>
            <w:tcW w:w="589" w:type="pct"/>
          </w:tcPr>
          <w:p w14:paraId="56E4141D" w14:textId="77777777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DABD920" w14:textId="7E853235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058CD354" w14:textId="77777777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4B5A2B3" w14:textId="06E475EE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DD7C45" w:rsidRPr="005D3E81" w14:paraId="1F9A526D" w14:textId="77777777" w:rsidTr="00DD7C45">
        <w:trPr>
          <w:trHeight w:val="20"/>
        </w:trPr>
        <w:tc>
          <w:tcPr>
            <w:tcW w:w="292" w:type="pct"/>
          </w:tcPr>
          <w:p w14:paraId="7738AEAA" w14:textId="33F7B482" w:rsidR="00DD7C45" w:rsidRPr="005D3E81" w:rsidRDefault="00DD7C45" w:rsidP="00DD7C45">
            <w:pPr>
              <w:pStyle w:val="Tabelltekst"/>
              <w:keepNext/>
              <w:keepLines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3534" w:type="pct"/>
          </w:tcPr>
          <w:p w14:paraId="5491B4C1" w14:textId="3B9E94EB" w:rsidR="00DD7C45" w:rsidRPr="005D3E81" w:rsidRDefault="00DD7C45" w:rsidP="00DD7C45">
            <w:pPr>
              <w:pStyle w:val="Tabelltekst"/>
              <w:keepNext/>
              <w:keepLines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med ioniserende stråling som krever at det utpekes kontrollerte eller overvåkede soner</w:t>
            </w:r>
          </w:p>
        </w:tc>
        <w:tc>
          <w:tcPr>
            <w:tcW w:w="589" w:type="pct"/>
          </w:tcPr>
          <w:p w14:paraId="74D039D6" w14:textId="6B281DB0" w:rsidR="00DD7C45" w:rsidRPr="005D3E81" w:rsidRDefault="00DD7C45" w:rsidP="00DD7C45">
            <w:pPr>
              <w:pStyle w:val="Tabelltekst"/>
              <w:keepNext/>
              <w:keepLines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7347ABE5" w14:textId="2E5D9751" w:rsidR="00DD7C45" w:rsidRPr="005D3E81" w:rsidRDefault="00DD7C45" w:rsidP="00DD7C45">
            <w:pPr>
              <w:pStyle w:val="Tabelltekst"/>
              <w:keepNext/>
              <w:keepLines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DD7C45" w:rsidRPr="005D3E81" w14:paraId="56EB4F15" w14:textId="77777777" w:rsidTr="00DD7C45">
        <w:trPr>
          <w:trHeight w:val="324"/>
        </w:trPr>
        <w:tc>
          <w:tcPr>
            <w:tcW w:w="292" w:type="pct"/>
          </w:tcPr>
          <w:p w14:paraId="7E58D82A" w14:textId="4F4E15CB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16</w:t>
            </w:r>
          </w:p>
        </w:tc>
        <w:tc>
          <w:tcPr>
            <w:tcW w:w="3534" w:type="pct"/>
          </w:tcPr>
          <w:p w14:paraId="3169C8C8" w14:textId="798A29F0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 som innebærer brann- og eksplosjonsfare</w:t>
            </w:r>
          </w:p>
        </w:tc>
        <w:tc>
          <w:tcPr>
            <w:tcW w:w="589" w:type="pct"/>
          </w:tcPr>
          <w:p w14:paraId="42486E82" w14:textId="12B8F470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="00D232AB"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32AB"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="00D232AB"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="00D232AB"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D232AB"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6FC44080" w14:textId="233A7C67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="00D232AB"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232AB"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="00D232AB"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="00D232AB"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D232AB"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DD7C45" w:rsidRPr="005D3E81" w14:paraId="5B042E7F" w14:textId="77777777" w:rsidTr="00DD7C45">
        <w:trPr>
          <w:trHeight w:val="235"/>
        </w:trPr>
        <w:tc>
          <w:tcPr>
            <w:tcW w:w="292" w:type="pct"/>
          </w:tcPr>
          <w:p w14:paraId="1C45B7B7" w14:textId="0CB35F4A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17</w:t>
            </w:r>
          </w:p>
        </w:tc>
        <w:tc>
          <w:tcPr>
            <w:tcW w:w="3534" w:type="pct"/>
          </w:tcPr>
          <w:p w14:paraId="39A5AE37" w14:textId="4348E1DC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Musikk og radiostøy</w:t>
            </w:r>
          </w:p>
        </w:tc>
        <w:tc>
          <w:tcPr>
            <w:tcW w:w="589" w:type="pct"/>
          </w:tcPr>
          <w:p w14:paraId="24193971" w14:textId="4841CAFD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76BD6622" w14:textId="078CFCFD" w:rsidR="00DD7C45" w:rsidRPr="005D3E81" w:rsidRDefault="00DD7C45" w:rsidP="00DD7C45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6D2DB2" w:rsidRPr="005D3E81" w14:paraId="700079EA" w14:textId="77777777" w:rsidTr="00DD7C45">
        <w:trPr>
          <w:trHeight w:val="20"/>
        </w:trPr>
        <w:tc>
          <w:tcPr>
            <w:tcW w:w="292" w:type="pct"/>
          </w:tcPr>
          <w:p w14:paraId="4A7899A0" w14:textId="14FD060B" w:rsidR="006D2DB2" w:rsidRPr="005D3E81" w:rsidRDefault="006D2DB2" w:rsidP="006D2DB2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18</w:t>
            </w:r>
          </w:p>
        </w:tc>
        <w:tc>
          <w:tcPr>
            <w:tcW w:w="3534" w:type="pct"/>
          </w:tcPr>
          <w:p w14:paraId="0FAA60A6" w14:textId="6148D365" w:rsidR="006D2DB2" w:rsidRPr="005D3E81" w:rsidRDefault="006D2DB2" w:rsidP="006D2DB2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Arbeider i grøft, fare for utglidning av grøftekanter</w:t>
            </w:r>
          </w:p>
        </w:tc>
        <w:tc>
          <w:tcPr>
            <w:tcW w:w="589" w:type="pct"/>
          </w:tcPr>
          <w:p w14:paraId="164A8BC3" w14:textId="1FD05A83" w:rsidR="006D2DB2" w:rsidRPr="005D3E81" w:rsidRDefault="006D2DB2" w:rsidP="006D2DB2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44E067F2" w14:textId="172D0E69" w:rsidR="006D2DB2" w:rsidRPr="005D3E81" w:rsidRDefault="006D2DB2" w:rsidP="006D2DB2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9E5A07" w:rsidRPr="005D3E81" w14:paraId="675E8C34" w14:textId="77777777" w:rsidTr="00DD7C45">
        <w:trPr>
          <w:trHeight w:val="210"/>
        </w:trPr>
        <w:tc>
          <w:tcPr>
            <w:tcW w:w="292" w:type="pct"/>
          </w:tcPr>
          <w:p w14:paraId="5D51FF64" w14:textId="76B0BF41" w:rsidR="009E5A07" w:rsidRPr="005D3E81" w:rsidRDefault="009E5A07" w:rsidP="009E5A07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19</w:t>
            </w:r>
          </w:p>
        </w:tc>
        <w:tc>
          <w:tcPr>
            <w:tcW w:w="3534" w:type="pct"/>
          </w:tcPr>
          <w:p w14:paraId="2DBF830F" w14:textId="675F0BB7" w:rsidR="009E5A07" w:rsidRPr="005D3E81" w:rsidRDefault="009E5A07" w:rsidP="009E5A07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Trafikale utfordringer med inn og ut transport </w:t>
            </w:r>
            <w:r w:rsidR="005241C9" w:rsidRPr="005D3E81">
              <w:rPr>
                <w:rFonts w:asciiTheme="minorHAnsi" w:hAnsiTheme="minorHAnsi" w:cstheme="minorHAnsi"/>
                <w:sz w:val="24"/>
                <w:szCs w:val="24"/>
              </w:rPr>
              <w:t>fra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 E16 </w:t>
            </w:r>
          </w:p>
        </w:tc>
        <w:tc>
          <w:tcPr>
            <w:tcW w:w="589" w:type="pct"/>
          </w:tcPr>
          <w:p w14:paraId="2713A739" w14:textId="0302ECC5" w:rsidR="009E5A07" w:rsidRPr="005D3E81" w:rsidRDefault="009E5A07" w:rsidP="009E5A07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38030834" w14:textId="22420694" w:rsidR="009E5A07" w:rsidRPr="005D3E81" w:rsidRDefault="009E5A07" w:rsidP="009E5A07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9E5A07" w:rsidRPr="005D3E81" w14:paraId="7BCC9D77" w14:textId="77777777" w:rsidTr="00DD7C45">
        <w:trPr>
          <w:trHeight w:val="210"/>
        </w:trPr>
        <w:tc>
          <w:tcPr>
            <w:tcW w:w="292" w:type="pct"/>
          </w:tcPr>
          <w:p w14:paraId="7ED73A8B" w14:textId="6CE717DE" w:rsidR="009E5A07" w:rsidRPr="005D3E81" w:rsidRDefault="009E5A07" w:rsidP="009E5A07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</w:p>
        </w:tc>
        <w:tc>
          <w:tcPr>
            <w:tcW w:w="3534" w:type="pct"/>
          </w:tcPr>
          <w:p w14:paraId="21EDD0BF" w14:textId="496B6AE1" w:rsidR="009E5A07" w:rsidRPr="005D3E81" w:rsidRDefault="009E5A07" w:rsidP="009E5A07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Skole i drift (Marikollen skole), være varsom ved transport </w:t>
            </w:r>
          </w:p>
        </w:tc>
        <w:tc>
          <w:tcPr>
            <w:tcW w:w="589" w:type="pct"/>
          </w:tcPr>
          <w:p w14:paraId="3B6DF8BE" w14:textId="30301F7F" w:rsidR="009E5A07" w:rsidRPr="005D3E81" w:rsidRDefault="009E5A07" w:rsidP="009E5A07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04EC6433" w14:textId="0559D9FC" w:rsidR="009E5A07" w:rsidRPr="005D3E81" w:rsidRDefault="009E5A07" w:rsidP="009E5A07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9E5A07" w:rsidRPr="005D3E81" w14:paraId="73440CE2" w14:textId="77777777" w:rsidTr="00DD7C45">
        <w:trPr>
          <w:trHeight w:val="210"/>
        </w:trPr>
        <w:tc>
          <w:tcPr>
            <w:tcW w:w="292" w:type="pct"/>
          </w:tcPr>
          <w:p w14:paraId="4B01B203" w14:textId="1E9973E6" w:rsidR="009E5A07" w:rsidRPr="005D3E81" w:rsidRDefault="009E5A07" w:rsidP="009E5A07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21</w:t>
            </w:r>
          </w:p>
        </w:tc>
        <w:tc>
          <w:tcPr>
            <w:tcW w:w="3534" w:type="pct"/>
          </w:tcPr>
          <w:p w14:paraId="1B17082A" w14:textId="2E036CFB" w:rsidR="009E5A07" w:rsidRPr="005D3E81" w:rsidRDefault="009E5A07" w:rsidP="009E5A07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>Sprengningsarbeid</w:t>
            </w:r>
          </w:p>
        </w:tc>
        <w:tc>
          <w:tcPr>
            <w:tcW w:w="589" w:type="pct"/>
          </w:tcPr>
          <w:p w14:paraId="5DA0FC63" w14:textId="20EA4FBE" w:rsidR="009E5A07" w:rsidRPr="005D3E81" w:rsidRDefault="009E5A07" w:rsidP="009E5A07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Ja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585" w:type="pct"/>
          </w:tcPr>
          <w:p w14:paraId="03FF4699" w14:textId="5801F2E8" w:rsidR="009E5A07" w:rsidRPr="005D3E81" w:rsidRDefault="009E5A07" w:rsidP="009E5A07">
            <w:pPr>
              <w:pStyle w:val="Tabell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5D3E81">
              <w:rPr>
                <w:rFonts w:asciiTheme="minorHAnsi" w:hAnsiTheme="minorHAnsi" w:cstheme="minorHAnsi"/>
                <w:sz w:val="24"/>
                <w:szCs w:val="24"/>
              </w:rPr>
              <w:t xml:space="preserve">Nei </w: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3E81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</w:tbl>
    <w:p w14:paraId="2E150DAE" w14:textId="77777777" w:rsidR="00DD7C45" w:rsidRPr="005D3E81" w:rsidRDefault="00DD7C45" w:rsidP="00DD7C45">
      <w:pPr>
        <w:tabs>
          <w:tab w:val="left" w:pos="8678"/>
        </w:tabs>
        <w:rPr>
          <w:rFonts w:asciiTheme="minorHAnsi" w:hAnsiTheme="minorHAnsi" w:cstheme="minorHAnsi"/>
          <w:b/>
          <w:bCs/>
        </w:rPr>
      </w:pPr>
    </w:p>
    <w:p w14:paraId="6031E782" w14:textId="77777777" w:rsidR="00391C8A" w:rsidRPr="005D3E81" w:rsidRDefault="00391C8A" w:rsidP="00DD7C45">
      <w:pPr>
        <w:tabs>
          <w:tab w:val="left" w:pos="8678"/>
        </w:tabs>
        <w:rPr>
          <w:rFonts w:asciiTheme="minorHAnsi" w:hAnsiTheme="minorHAnsi" w:cstheme="minorHAnsi"/>
          <w:b/>
          <w:bCs/>
        </w:rPr>
      </w:pPr>
    </w:p>
    <w:p w14:paraId="7A259DD8" w14:textId="77777777" w:rsidR="00391C8A" w:rsidRPr="005D3E81" w:rsidRDefault="00391C8A" w:rsidP="00DD7C45">
      <w:pPr>
        <w:tabs>
          <w:tab w:val="left" w:pos="8678"/>
        </w:tabs>
        <w:rPr>
          <w:rFonts w:asciiTheme="minorHAnsi" w:hAnsiTheme="minorHAnsi" w:cstheme="minorHAnsi"/>
          <w:b/>
          <w:bCs/>
        </w:rPr>
      </w:pPr>
    </w:p>
    <w:p w14:paraId="05FB83C1" w14:textId="77777777" w:rsidR="00391C8A" w:rsidRPr="005D3E81" w:rsidRDefault="00391C8A" w:rsidP="00DD7C45">
      <w:pPr>
        <w:tabs>
          <w:tab w:val="left" w:pos="8678"/>
        </w:tabs>
        <w:rPr>
          <w:rFonts w:asciiTheme="minorHAnsi" w:hAnsiTheme="minorHAnsi" w:cstheme="minorHAnsi"/>
          <w:b/>
          <w:bCs/>
        </w:rPr>
      </w:pPr>
    </w:p>
    <w:p w14:paraId="43BFCB0A" w14:textId="77777777" w:rsidR="00391C8A" w:rsidRPr="005D3E81" w:rsidRDefault="00391C8A" w:rsidP="00DD7C45">
      <w:pPr>
        <w:tabs>
          <w:tab w:val="left" w:pos="8678"/>
        </w:tabs>
        <w:rPr>
          <w:rFonts w:asciiTheme="minorHAnsi" w:hAnsiTheme="minorHAnsi" w:cstheme="minorHAnsi"/>
          <w:b/>
          <w:bCs/>
        </w:rPr>
      </w:pPr>
    </w:p>
    <w:p w14:paraId="5CEB12CA" w14:textId="77777777" w:rsidR="00391C8A" w:rsidRPr="005D3E81" w:rsidRDefault="00391C8A" w:rsidP="00391C8A">
      <w:pPr>
        <w:rPr>
          <w:rFonts w:asciiTheme="minorHAnsi" w:hAnsiTheme="minorHAnsi" w:cstheme="minorHAnsi"/>
        </w:rPr>
        <w:sectPr w:rsidR="00391C8A" w:rsidRPr="005D3E81" w:rsidSect="00DD7C45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7" w:h="16840" w:code="9"/>
          <w:pgMar w:top="561" w:right="992" w:bottom="1009" w:left="1281" w:header="731" w:footer="561" w:gutter="0"/>
          <w:cols w:space="720"/>
          <w:titlePg/>
          <w:docGrid w:linePitch="326"/>
        </w:sectPr>
      </w:pPr>
    </w:p>
    <w:p w14:paraId="2587A1F4" w14:textId="51E98236" w:rsidR="00391C8A" w:rsidRPr="005D3E81" w:rsidRDefault="00391C8A" w:rsidP="00391C8A">
      <w:pPr>
        <w:pStyle w:val="Overskrift3"/>
        <w:rPr>
          <w:rFonts w:asciiTheme="minorHAnsi" w:hAnsiTheme="minorHAnsi" w:cstheme="minorHAnsi"/>
          <w:sz w:val="18"/>
        </w:rPr>
      </w:pPr>
      <w:bookmarkStart w:id="40" w:name="_Toc225343925"/>
      <w:r w:rsidRPr="005D3E81">
        <w:rPr>
          <w:rFonts w:asciiTheme="minorHAnsi" w:hAnsiTheme="minorHAnsi" w:cstheme="minorHAnsi"/>
        </w:rPr>
        <w:lastRenderedPageBreak/>
        <w:t>Tabell 4.1 Spesifikke tiltak</w:t>
      </w:r>
      <w:bookmarkEnd w:id="40"/>
    </w:p>
    <w:tbl>
      <w:tblPr>
        <w:tblW w:w="14874" w:type="dxa"/>
        <w:tblInd w:w="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3798"/>
        <w:gridCol w:w="3223"/>
        <w:gridCol w:w="927"/>
        <w:gridCol w:w="4519"/>
        <w:gridCol w:w="1333"/>
        <w:gridCol w:w="520"/>
      </w:tblGrid>
      <w:tr w:rsidR="005D3E81" w:rsidRPr="005D3E81" w14:paraId="20EF3145" w14:textId="77777777" w:rsidTr="009358DE">
        <w:trPr>
          <w:trHeight w:val="1335"/>
          <w:tblHeader/>
        </w:trPr>
        <w:tc>
          <w:tcPr>
            <w:tcW w:w="555" w:type="dxa"/>
            <w:shd w:val="clear" w:color="auto" w:fill="92D050"/>
            <w:textDirection w:val="btLr"/>
            <w:vAlign w:val="center"/>
            <w:hideMark/>
          </w:tcPr>
          <w:p w14:paraId="5F5CDC04" w14:textId="77777777" w:rsidR="00391C8A" w:rsidRPr="009358DE" w:rsidRDefault="00391C8A" w:rsidP="004354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9358DE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ID nr. </w:t>
            </w:r>
          </w:p>
        </w:tc>
        <w:tc>
          <w:tcPr>
            <w:tcW w:w="3813" w:type="dxa"/>
            <w:shd w:val="clear" w:color="auto" w:fill="92D050"/>
            <w:vAlign w:val="center"/>
            <w:hideMark/>
          </w:tcPr>
          <w:p w14:paraId="08715F25" w14:textId="77777777" w:rsidR="00391C8A" w:rsidRPr="005D3E81" w:rsidRDefault="00391C8A" w:rsidP="004354EE">
            <w:pP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Fare/aktivitet </w:t>
            </w:r>
          </w:p>
        </w:tc>
        <w:tc>
          <w:tcPr>
            <w:tcW w:w="3234" w:type="dxa"/>
            <w:shd w:val="clear" w:color="auto" w:fill="92D050"/>
            <w:vAlign w:val="center"/>
            <w:hideMark/>
          </w:tcPr>
          <w:p w14:paraId="005BD22E" w14:textId="77777777" w:rsidR="00391C8A" w:rsidRPr="005D3E81" w:rsidRDefault="00391C8A" w:rsidP="004354EE">
            <w:pP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Uønsket hendelse </w:t>
            </w:r>
          </w:p>
        </w:tc>
        <w:tc>
          <w:tcPr>
            <w:tcW w:w="927" w:type="dxa"/>
            <w:shd w:val="clear" w:color="auto" w:fill="92D050"/>
            <w:textDirection w:val="btLr"/>
            <w:vAlign w:val="center"/>
          </w:tcPr>
          <w:p w14:paraId="5D9AE9FA" w14:textId="77777777" w:rsidR="00391C8A" w:rsidRPr="005D3E81" w:rsidRDefault="00391C8A" w:rsidP="004354EE">
            <w:pPr>
              <w:jc w:val="center"/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Risiko</w:t>
            </w:r>
          </w:p>
        </w:tc>
        <w:tc>
          <w:tcPr>
            <w:tcW w:w="4538" w:type="dxa"/>
            <w:shd w:val="clear" w:color="auto" w:fill="92D050"/>
            <w:vAlign w:val="center"/>
          </w:tcPr>
          <w:p w14:paraId="1B0F0FAA" w14:textId="77777777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Tiltak for redusert sannsynlighet og konsekvens, </w:t>
            </w:r>
            <w:r w:rsidRPr="005D3E81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br/>
              <w:t xml:space="preserve">dvs. tiltak for å redusere risiko, spesifikke tiltak </w:t>
            </w:r>
          </w:p>
        </w:tc>
        <w:tc>
          <w:tcPr>
            <w:tcW w:w="1287" w:type="dxa"/>
            <w:shd w:val="clear" w:color="auto" w:fill="92D050"/>
            <w:textDirection w:val="btLr"/>
            <w:vAlign w:val="center"/>
          </w:tcPr>
          <w:p w14:paraId="2BD8A794" w14:textId="77777777" w:rsidR="00391C8A" w:rsidRPr="005D3E81" w:rsidRDefault="00391C8A" w:rsidP="004354EE">
            <w:pPr>
              <w:jc w:val="center"/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Ansvarlig</w:t>
            </w:r>
          </w:p>
        </w:tc>
        <w:tc>
          <w:tcPr>
            <w:tcW w:w="520" w:type="dxa"/>
            <w:shd w:val="clear" w:color="auto" w:fill="92D050"/>
            <w:textDirection w:val="btLr"/>
            <w:vAlign w:val="center"/>
          </w:tcPr>
          <w:p w14:paraId="31A1A2CC" w14:textId="77777777" w:rsidR="00391C8A" w:rsidRPr="005D3E81" w:rsidRDefault="00391C8A" w:rsidP="004354E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5D3E81">
              <w:rPr>
                <w:rFonts w:asciiTheme="minorHAnsi" w:hAnsiTheme="minorHAnsi" w:cstheme="minorHAnsi"/>
                <w:b/>
                <w:bCs/>
                <w:szCs w:val="22"/>
              </w:rPr>
              <w:t>Restrisiko</w:t>
            </w:r>
          </w:p>
        </w:tc>
      </w:tr>
      <w:tr w:rsidR="009358DE" w:rsidRPr="005D3E81" w14:paraId="01DE0A0D" w14:textId="77777777" w:rsidTr="00347B46">
        <w:trPr>
          <w:trHeight w:val="446"/>
        </w:trPr>
        <w:tc>
          <w:tcPr>
            <w:tcW w:w="555" w:type="dxa"/>
            <w:shd w:val="clear" w:color="auto" w:fill="auto"/>
            <w:vAlign w:val="center"/>
          </w:tcPr>
          <w:p w14:paraId="1341F0A5" w14:textId="77777777" w:rsidR="00391C8A" w:rsidRPr="005D3E81" w:rsidRDefault="00391C8A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358DE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63B9B5D8" w14:textId="77777777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Graving nær installasjoner i grunnen.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681F961" w14:textId="08EC6789" w:rsidR="00391C8A" w:rsidRPr="005D3E81" w:rsidRDefault="00C35EFE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37F8B">
              <w:rPr>
                <w:rFonts w:asciiTheme="minorHAnsi" w:hAnsiTheme="minorHAnsi" w:cstheme="minorHAnsi"/>
                <w:szCs w:val="22"/>
              </w:rPr>
              <w:t xml:space="preserve">Gjelder kabler/ledninger, VA og gassledninger med flere. Kabler i drift og gassledninger som graves av kan medføre </w:t>
            </w:r>
            <w:r w:rsidR="00220C9F" w:rsidRPr="00937F8B">
              <w:rPr>
                <w:rFonts w:asciiTheme="minorHAnsi" w:hAnsiTheme="minorHAnsi" w:cstheme="minorHAnsi"/>
                <w:szCs w:val="22"/>
              </w:rPr>
              <w:t xml:space="preserve">stor skade på </w:t>
            </w:r>
            <w:r w:rsidRPr="00937F8B">
              <w:rPr>
                <w:rFonts w:asciiTheme="minorHAnsi" w:hAnsiTheme="minorHAnsi" w:cstheme="minorHAnsi"/>
                <w:szCs w:val="22"/>
              </w:rPr>
              <w:t>person</w:t>
            </w:r>
            <w:r w:rsidR="00220C9F" w:rsidRPr="00937F8B">
              <w:rPr>
                <w:rFonts w:asciiTheme="minorHAnsi" w:hAnsiTheme="minorHAnsi" w:cstheme="minorHAnsi"/>
                <w:szCs w:val="22"/>
              </w:rPr>
              <w:t>er</w:t>
            </w:r>
            <w:r w:rsidRPr="00937F8B">
              <w:rPr>
                <w:rFonts w:asciiTheme="minorHAnsi" w:hAnsiTheme="minorHAnsi" w:cstheme="minorHAnsi"/>
                <w:szCs w:val="22"/>
              </w:rPr>
              <w:t xml:space="preserve"> og skade på materiell.</w:t>
            </w:r>
            <w:r w:rsidR="00586D5C" w:rsidRPr="00937F8B">
              <w:rPr>
                <w:rFonts w:asciiTheme="minorHAnsi" w:hAnsiTheme="minorHAnsi" w:cstheme="minorHAnsi"/>
                <w:szCs w:val="22"/>
              </w:rPr>
              <w:t xml:space="preserve"> Fare gjelder mer i hver ende av gravestrekning</w:t>
            </w:r>
            <w:r w:rsidRPr="00937F8B">
              <w:rPr>
                <w:rFonts w:asciiTheme="minorHAnsi" w:hAnsiTheme="minorHAnsi" w:cstheme="minorHAnsi"/>
                <w:szCs w:val="22"/>
              </w:rPr>
              <w:t xml:space="preserve"> hvor det er infrastruktur</w:t>
            </w:r>
          </w:p>
        </w:tc>
        <w:tc>
          <w:tcPr>
            <w:tcW w:w="927" w:type="dxa"/>
            <w:shd w:val="clear" w:color="auto" w:fill="00B050"/>
            <w:vAlign w:val="center"/>
          </w:tcPr>
          <w:p w14:paraId="2348FD3E" w14:textId="330E95D2" w:rsidR="00391C8A" w:rsidRPr="005D3E81" w:rsidRDefault="00586D5C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Lav</w:t>
            </w:r>
          </w:p>
        </w:tc>
        <w:tc>
          <w:tcPr>
            <w:tcW w:w="4538" w:type="dxa"/>
            <w:shd w:val="clear" w:color="auto" w:fill="auto"/>
            <w:vAlign w:val="center"/>
          </w:tcPr>
          <w:p w14:paraId="422808CB" w14:textId="58F80085" w:rsidR="00391C8A" w:rsidRPr="00937F8B" w:rsidRDefault="003E0BE7" w:rsidP="00C35EFE">
            <w:pPr>
              <w:rPr>
                <w:rFonts w:asciiTheme="minorHAnsi" w:hAnsiTheme="minorHAnsi" w:cstheme="minorHAnsi"/>
                <w:szCs w:val="22"/>
              </w:rPr>
            </w:pPr>
            <w:r w:rsidRPr="00937F8B">
              <w:rPr>
                <w:rFonts w:asciiTheme="minorHAnsi" w:hAnsiTheme="minorHAnsi" w:cstheme="minorHAnsi"/>
                <w:szCs w:val="22"/>
              </w:rPr>
              <w:t xml:space="preserve">Påvisning av kabler og ledninger i grunn. </w:t>
            </w:r>
            <w:r w:rsidR="00391C8A" w:rsidRPr="00937F8B">
              <w:rPr>
                <w:rFonts w:asciiTheme="minorHAnsi" w:hAnsiTheme="minorHAnsi" w:cstheme="minorHAnsi"/>
                <w:szCs w:val="22"/>
              </w:rPr>
              <w:t>Utføre arbeidene med stor forsiktighet</w:t>
            </w:r>
            <w:r w:rsidR="00C35EFE" w:rsidRPr="00937F8B">
              <w:rPr>
                <w:rFonts w:asciiTheme="minorHAnsi" w:hAnsiTheme="minorHAnsi" w:cstheme="minorHAnsi"/>
                <w:szCs w:val="22"/>
              </w:rPr>
              <w:t xml:space="preserve">. Herunder også gassledninger. Kontakt med netteier viktig. Samordning nødvendig mellom de utførende, netteier og eier av gassledningene. </w:t>
            </w:r>
            <w:r w:rsidR="00DD4879" w:rsidRPr="00937F8B">
              <w:rPr>
                <w:rFonts w:asciiTheme="minorHAnsi" w:hAnsiTheme="minorHAnsi" w:cstheme="minorHAnsi"/>
                <w:szCs w:val="22"/>
              </w:rPr>
              <w:t>Stengeplan gjøres kjent for gassledningene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62259" w14:textId="77777777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Entreprenør</w:t>
            </w:r>
          </w:p>
        </w:tc>
        <w:tc>
          <w:tcPr>
            <w:tcW w:w="520" w:type="dxa"/>
            <w:shd w:val="clear" w:color="auto" w:fill="00B050"/>
            <w:vAlign w:val="center"/>
          </w:tcPr>
          <w:p w14:paraId="5BC07890" w14:textId="77777777" w:rsidR="00391C8A" w:rsidRPr="005D3E81" w:rsidRDefault="00391C8A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5D3E81">
              <w:rPr>
                <w:rFonts w:asciiTheme="minorHAnsi" w:hAnsiTheme="minorHAnsi" w:cstheme="minorHAnsi"/>
                <w:szCs w:val="22"/>
              </w:rPr>
              <w:t>Nei</w:t>
            </w:r>
          </w:p>
        </w:tc>
      </w:tr>
      <w:tr w:rsidR="009358DE" w:rsidRPr="005D3E81" w14:paraId="2609B8C4" w14:textId="77777777" w:rsidTr="00347B46">
        <w:trPr>
          <w:trHeight w:val="446"/>
        </w:trPr>
        <w:tc>
          <w:tcPr>
            <w:tcW w:w="555" w:type="dxa"/>
            <w:shd w:val="clear" w:color="auto" w:fill="auto"/>
            <w:vAlign w:val="center"/>
          </w:tcPr>
          <w:p w14:paraId="3E34511E" w14:textId="77777777" w:rsidR="00391C8A" w:rsidRPr="005D3E81" w:rsidRDefault="00391C8A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358DE">
              <w:rPr>
                <w:rFonts w:asciiTheme="minorHAnsi" w:hAnsiTheme="minorHAnsi" w:cstheme="minorHAnsi"/>
                <w:color w:val="000000"/>
                <w:szCs w:val="22"/>
              </w:rPr>
              <w:t>2</w:t>
            </w: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7818AECF" w14:textId="77777777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Arbeider nær høyspentledninger og elektriske installasjoner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78F3D19" w14:textId="6B92B253" w:rsidR="00391C8A" w:rsidRPr="005D3E81" w:rsidRDefault="00586D5C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 xml:space="preserve">Fare for </w:t>
            </w:r>
            <w:r w:rsidR="007D3F03" w:rsidRPr="005D3E81">
              <w:rPr>
                <w:rFonts w:asciiTheme="minorHAnsi" w:hAnsiTheme="minorHAnsi" w:cstheme="minorHAnsi"/>
                <w:color w:val="000000"/>
                <w:szCs w:val="22"/>
              </w:rPr>
              <w:t>elektrisk</w:t>
            </w: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 xml:space="preserve"> støt/sjokk ved </w:t>
            </w:r>
            <w:proofErr w:type="spellStart"/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avgraving</w:t>
            </w:r>
            <w:proofErr w:type="spellEnd"/>
            <w:r w:rsidR="007D3F03">
              <w:rPr>
                <w:rFonts w:asciiTheme="minorHAnsi" w:hAnsiTheme="minorHAnsi" w:cstheme="minorHAnsi"/>
                <w:color w:val="000000"/>
                <w:szCs w:val="22"/>
              </w:rPr>
              <w:t xml:space="preserve"> eller skade</w:t>
            </w: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r w:rsidR="007D3F03">
              <w:rPr>
                <w:rFonts w:asciiTheme="minorHAnsi" w:hAnsiTheme="minorHAnsi" w:cstheme="minorHAnsi"/>
                <w:color w:val="000000"/>
                <w:szCs w:val="22"/>
              </w:rPr>
              <w:t>på</w:t>
            </w: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 xml:space="preserve"> HS og LS kabler. Gjelder mer i hver ende av gravestrekning</w:t>
            </w:r>
          </w:p>
        </w:tc>
        <w:tc>
          <w:tcPr>
            <w:tcW w:w="927" w:type="dxa"/>
            <w:shd w:val="clear" w:color="auto" w:fill="FFFF00"/>
            <w:vAlign w:val="center"/>
          </w:tcPr>
          <w:p w14:paraId="2D27BE8D" w14:textId="7D2F07E2" w:rsidR="00391C8A" w:rsidRPr="005D3E81" w:rsidRDefault="00586D5C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Middels</w:t>
            </w:r>
          </w:p>
        </w:tc>
        <w:tc>
          <w:tcPr>
            <w:tcW w:w="4538" w:type="dxa"/>
            <w:shd w:val="clear" w:color="auto" w:fill="auto"/>
            <w:vAlign w:val="center"/>
          </w:tcPr>
          <w:p w14:paraId="68C5F239" w14:textId="6DF356A3" w:rsidR="00391C8A" w:rsidRPr="00937F8B" w:rsidRDefault="003E0BE7" w:rsidP="004354EE">
            <w:pPr>
              <w:rPr>
                <w:rFonts w:asciiTheme="minorHAnsi" w:hAnsiTheme="minorHAnsi" w:cstheme="minorHAnsi"/>
                <w:szCs w:val="22"/>
              </w:rPr>
            </w:pPr>
            <w:r w:rsidRPr="00937F8B">
              <w:rPr>
                <w:rFonts w:asciiTheme="minorHAnsi" w:hAnsiTheme="minorHAnsi" w:cstheme="minorHAnsi"/>
                <w:szCs w:val="22"/>
              </w:rPr>
              <w:t xml:space="preserve">Påvisning av kabler og ledninger i grunn. </w:t>
            </w:r>
            <w:r w:rsidR="00391C8A" w:rsidRPr="00937F8B">
              <w:rPr>
                <w:rFonts w:asciiTheme="minorHAnsi" w:hAnsiTheme="minorHAnsi" w:cstheme="minorHAnsi"/>
                <w:szCs w:val="22"/>
              </w:rPr>
              <w:t>Avdekke det elektriske anlegget, samt sørge for at ansvarlig er til stedet under gravearbeidene.</w:t>
            </w:r>
            <w:r w:rsidR="00586D5C" w:rsidRPr="00937F8B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937F8B">
              <w:rPr>
                <w:rFonts w:asciiTheme="minorHAnsi" w:hAnsiTheme="minorHAnsi" w:cstheme="minorHAnsi"/>
                <w:szCs w:val="22"/>
              </w:rPr>
              <w:t>F</w:t>
            </w:r>
            <w:r w:rsidR="00586D5C" w:rsidRPr="00937F8B">
              <w:rPr>
                <w:rFonts w:asciiTheme="minorHAnsi" w:hAnsiTheme="minorHAnsi" w:cstheme="minorHAnsi"/>
                <w:szCs w:val="22"/>
              </w:rPr>
              <w:t>orsiktig graving</w:t>
            </w:r>
            <w:r w:rsidR="007D3F03" w:rsidRPr="00937F8B">
              <w:rPr>
                <w:rFonts w:asciiTheme="minorHAnsi" w:hAnsiTheme="minorHAnsi" w:cstheme="minorHAnsi"/>
                <w:szCs w:val="22"/>
              </w:rPr>
              <w:t xml:space="preserve"> nødvendig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A6E18" w14:textId="77777777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Entreprenør</w:t>
            </w:r>
          </w:p>
        </w:tc>
        <w:tc>
          <w:tcPr>
            <w:tcW w:w="520" w:type="dxa"/>
            <w:shd w:val="clear" w:color="auto" w:fill="00B050"/>
          </w:tcPr>
          <w:p w14:paraId="188E4C16" w14:textId="77777777" w:rsidR="00391C8A" w:rsidRPr="005D3E81" w:rsidRDefault="00391C8A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5D3E81">
              <w:rPr>
                <w:rFonts w:asciiTheme="minorHAnsi" w:hAnsiTheme="minorHAnsi" w:cstheme="minorHAnsi"/>
                <w:szCs w:val="22"/>
              </w:rPr>
              <w:t>Nei</w:t>
            </w:r>
          </w:p>
        </w:tc>
      </w:tr>
      <w:tr w:rsidR="009358DE" w:rsidRPr="005D3E81" w14:paraId="3FDDC5D8" w14:textId="77777777" w:rsidTr="00347B46">
        <w:trPr>
          <w:trHeight w:val="446"/>
        </w:trPr>
        <w:tc>
          <w:tcPr>
            <w:tcW w:w="555" w:type="dxa"/>
            <w:vAlign w:val="center"/>
          </w:tcPr>
          <w:p w14:paraId="5E0209B3" w14:textId="77777777" w:rsidR="00391C8A" w:rsidRPr="005D3E81" w:rsidRDefault="00391C8A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358DE">
              <w:rPr>
                <w:rFonts w:asciiTheme="minorHAnsi" w:hAnsiTheme="minorHAnsi" w:cstheme="minorHAnsi"/>
                <w:color w:val="000000"/>
                <w:szCs w:val="22"/>
              </w:rPr>
              <w:t>3</w:t>
            </w:r>
          </w:p>
        </w:tc>
        <w:tc>
          <w:tcPr>
            <w:tcW w:w="3813" w:type="dxa"/>
            <w:vAlign w:val="center"/>
          </w:tcPr>
          <w:p w14:paraId="0F3AF158" w14:textId="77777777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Arbeid på steder med passerende trafikk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3498439" w14:textId="2B87A9B4" w:rsidR="00391C8A" w:rsidRPr="005D3E81" w:rsidRDefault="00391C8A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 xml:space="preserve">Personer/kjøretøy i nærheten kan bli truffet </w:t>
            </w:r>
            <w:r w:rsidR="00586D5C" w:rsidRPr="005D3E81">
              <w:rPr>
                <w:rFonts w:asciiTheme="minorHAnsi" w:hAnsiTheme="minorHAnsi" w:cstheme="minorHAnsi"/>
                <w:color w:val="000000"/>
                <w:szCs w:val="22"/>
              </w:rPr>
              <w:t>av kjøretøy og maskiner. Gjelder da mest i hver ende av gravestrekning</w:t>
            </w:r>
          </w:p>
        </w:tc>
        <w:tc>
          <w:tcPr>
            <w:tcW w:w="927" w:type="dxa"/>
            <w:shd w:val="clear" w:color="auto" w:fill="FFFF00"/>
            <w:vAlign w:val="center"/>
          </w:tcPr>
          <w:p w14:paraId="166274F2" w14:textId="5B9B69E7" w:rsidR="00391C8A" w:rsidRPr="005D3E81" w:rsidRDefault="00586D5C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Middels</w:t>
            </w:r>
          </w:p>
        </w:tc>
        <w:tc>
          <w:tcPr>
            <w:tcW w:w="4538" w:type="dxa"/>
            <w:shd w:val="clear" w:color="auto" w:fill="auto"/>
            <w:vAlign w:val="center"/>
          </w:tcPr>
          <w:p w14:paraId="5A2D3384" w14:textId="06956413" w:rsidR="00391C8A" w:rsidRPr="005D3E81" w:rsidRDefault="00081061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Sørge for varsling av arbeidsområde og forsiktighet ved arbeider når det er passerende trafikk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131E335C" w14:textId="77777777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Entreprenør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B050"/>
          </w:tcPr>
          <w:p w14:paraId="08A51330" w14:textId="77777777" w:rsidR="00391C8A" w:rsidRPr="005D3E81" w:rsidRDefault="00391C8A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5D3E81">
              <w:rPr>
                <w:rFonts w:asciiTheme="minorHAnsi" w:hAnsiTheme="minorHAnsi" w:cstheme="minorHAnsi"/>
                <w:szCs w:val="22"/>
              </w:rPr>
              <w:t>Nei</w:t>
            </w:r>
          </w:p>
        </w:tc>
      </w:tr>
      <w:tr w:rsidR="009358DE" w:rsidRPr="005D3E81" w14:paraId="418ABCF7" w14:textId="77777777" w:rsidTr="00347B46">
        <w:trPr>
          <w:trHeight w:val="446"/>
        </w:trPr>
        <w:tc>
          <w:tcPr>
            <w:tcW w:w="555" w:type="dxa"/>
            <w:vAlign w:val="center"/>
          </w:tcPr>
          <w:p w14:paraId="39FBCC28" w14:textId="77777777" w:rsidR="00391C8A" w:rsidRPr="005D3E81" w:rsidRDefault="00391C8A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358DE">
              <w:rPr>
                <w:rFonts w:asciiTheme="minorHAnsi" w:hAnsiTheme="minorHAnsi" w:cstheme="minorHAnsi"/>
                <w:color w:val="000000"/>
                <w:szCs w:val="22"/>
              </w:rPr>
              <w:t>10</w:t>
            </w:r>
          </w:p>
        </w:tc>
        <w:tc>
          <w:tcPr>
            <w:tcW w:w="3813" w:type="dxa"/>
            <w:vAlign w:val="center"/>
          </w:tcPr>
          <w:p w14:paraId="0BD3E876" w14:textId="77777777" w:rsidR="00391C8A" w:rsidRPr="005D3E81" w:rsidRDefault="00391C8A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</w:rPr>
              <w:t>Arbeid som innebærer at personer kan bli skadet ved fall eller av fallende gjenstander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B89A6BF" w14:textId="7B824C23" w:rsidR="00391C8A" w:rsidRPr="005D3E81" w:rsidRDefault="00081061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Skade på personer, spesielt i forbindelse med grøftearbeider</w:t>
            </w:r>
          </w:p>
        </w:tc>
        <w:tc>
          <w:tcPr>
            <w:tcW w:w="927" w:type="dxa"/>
            <w:shd w:val="clear" w:color="auto" w:fill="FFFF00"/>
            <w:vAlign w:val="center"/>
          </w:tcPr>
          <w:p w14:paraId="4ACEC9D9" w14:textId="77777777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Middels</w:t>
            </w:r>
          </w:p>
        </w:tc>
        <w:tc>
          <w:tcPr>
            <w:tcW w:w="4538" w:type="dxa"/>
            <w:shd w:val="clear" w:color="auto" w:fill="auto"/>
            <w:vAlign w:val="center"/>
          </w:tcPr>
          <w:p w14:paraId="7A226936" w14:textId="63284643" w:rsidR="00391C8A" w:rsidRPr="005D3E81" w:rsidRDefault="004421D7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Ved heising</w:t>
            </w:r>
            <w:r w:rsidR="000C7A38" w:rsidRPr="005D3E81">
              <w:rPr>
                <w:rFonts w:asciiTheme="minorHAnsi" w:hAnsiTheme="minorHAnsi" w:cstheme="minorHAnsi"/>
                <w:color w:val="000000"/>
                <w:szCs w:val="22"/>
              </w:rPr>
              <w:t xml:space="preserve"> av tunge ting i forbindelse med grøftearbeid</w:t>
            </w: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,</w:t>
            </w:r>
            <w:r w:rsidR="000C7A38" w:rsidRPr="005D3E81">
              <w:rPr>
                <w:rFonts w:asciiTheme="minorHAnsi" w:hAnsiTheme="minorHAnsi" w:cstheme="minorHAnsi"/>
                <w:color w:val="000000"/>
                <w:szCs w:val="22"/>
              </w:rPr>
              <w:t xml:space="preserve"> bør det være to personer i eller ved grøft. Den ene som markør og </w:t>
            </w:r>
            <w:proofErr w:type="spellStart"/>
            <w:r w:rsidR="000C7A38" w:rsidRPr="005D3E81">
              <w:rPr>
                <w:rFonts w:asciiTheme="minorHAnsi" w:hAnsiTheme="minorHAnsi" w:cstheme="minorHAnsi"/>
                <w:color w:val="000000"/>
                <w:szCs w:val="22"/>
              </w:rPr>
              <w:t>påpasser</w:t>
            </w:r>
            <w:proofErr w:type="spellEnd"/>
          </w:p>
        </w:tc>
        <w:tc>
          <w:tcPr>
            <w:tcW w:w="1287" w:type="dxa"/>
            <w:shd w:val="clear" w:color="auto" w:fill="auto"/>
            <w:vAlign w:val="center"/>
          </w:tcPr>
          <w:p w14:paraId="152B4597" w14:textId="77777777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Entreprenør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B050"/>
          </w:tcPr>
          <w:p w14:paraId="381966D5" w14:textId="77777777" w:rsidR="00391C8A" w:rsidRPr="005D3E81" w:rsidRDefault="00391C8A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5D3E81">
              <w:rPr>
                <w:rFonts w:asciiTheme="minorHAnsi" w:hAnsiTheme="minorHAnsi" w:cstheme="minorHAnsi"/>
                <w:szCs w:val="22"/>
              </w:rPr>
              <w:t>Nei</w:t>
            </w:r>
          </w:p>
        </w:tc>
      </w:tr>
      <w:tr w:rsidR="009358DE" w:rsidRPr="005D3E81" w14:paraId="68A347EC" w14:textId="77777777" w:rsidTr="00347B46">
        <w:trPr>
          <w:trHeight w:val="659"/>
        </w:trPr>
        <w:tc>
          <w:tcPr>
            <w:tcW w:w="555" w:type="dxa"/>
            <w:shd w:val="clear" w:color="auto" w:fill="auto"/>
            <w:vAlign w:val="center"/>
          </w:tcPr>
          <w:p w14:paraId="138552F1" w14:textId="77777777" w:rsidR="00391C8A" w:rsidRPr="005D3E81" w:rsidRDefault="00391C8A" w:rsidP="004354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12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7CCBA0DE" w14:textId="2174D448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Arbeider med montering og demontering av tunge elementer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AE76321" w14:textId="1973D6CE" w:rsidR="00391C8A" w:rsidRPr="005D3E81" w:rsidRDefault="00347B46" w:rsidP="004354EE">
            <w:pPr>
              <w:rPr>
                <w:rFonts w:asciiTheme="minorHAnsi" w:hAnsiTheme="minorHAnsi" w:cstheme="minorHAnsi"/>
                <w:color w:val="000000"/>
              </w:rPr>
            </w:pPr>
            <w:r w:rsidRPr="005D3E81">
              <w:rPr>
                <w:rFonts w:asciiTheme="minorHAnsi" w:hAnsiTheme="minorHAnsi" w:cstheme="minorHAnsi"/>
                <w:color w:val="000000"/>
              </w:rPr>
              <w:t>Heising, montering av rørkummer og deler</w:t>
            </w:r>
          </w:p>
        </w:tc>
        <w:tc>
          <w:tcPr>
            <w:tcW w:w="927" w:type="dxa"/>
            <w:shd w:val="clear" w:color="auto" w:fill="FF0000"/>
            <w:vAlign w:val="center"/>
          </w:tcPr>
          <w:p w14:paraId="09D2B3D8" w14:textId="77777777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Høy</w:t>
            </w:r>
          </w:p>
        </w:tc>
        <w:tc>
          <w:tcPr>
            <w:tcW w:w="4538" w:type="dxa"/>
            <w:shd w:val="clear" w:color="auto" w:fill="auto"/>
            <w:vAlign w:val="center"/>
          </w:tcPr>
          <w:p w14:paraId="734A2A8D" w14:textId="271409CE" w:rsidR="00391C8A" w:rsidRPr="005D3E81" w:rsidRDefault="00347B46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  <w:color w:val="000000"/>
              </w:rPr>
              <w:t xml:space="preserve">Sørge for årvåkenhet ved </w:t>
            </w:r>
            <w:proofErr w:type="spellStart"/>
            <w:r w:rsidRPr="005D3E81">
              <w:rPr>
                <w:rFonts w:asciiTheme="minorHAnsi" w:hAnsiTheme="minorHAnsi" w:cstheme="minorHAnsi"/>
                <w:color w:val="000000"/>
              </w:rPr>
              <w:t>innheising</w:t>
            </w:r>
            <w:proofErr w:type="spellEnd"/>
            <w:r w:rsidRPr="005D3E81">
              <w:rPr>
                <w:rFonts w:asciiTheme="minorHAnsi" w:hAnsiTheme="minorHAnsi" w:cstheme="minorHAnsi"/>
                <w:color w:val="000000"/>
              </w:rPr>
              <w:t xml:space="preserve"> av rørkummer og tunge rørdeler. Holde god avstand under </w:t>
            </w:r>
            <w:proofErr w:type="spellStart"/>
            <w:r w:rsidRPr="005D3E81">
              <w:rPr>
                <w:rFonts w:asciiTheme="minorHAnsi" w:hAnsiTheme="minorHAnsi" w:cstheme="minorHAnsi"/>
                <w:color w:val="000000"/>
              </w:rPr>
              <w:t>innheisingen</w:t>
            </w:r>
            <w:proofErr w:type="spellEnd"/>
          </w:p>
        </w:tc>
        <w:tc>
          <w:tcPr>
            <w:tcW w:w="1287" w:type="dxa"/>
            <w:shd w:val="clear" w:color="auto" w:fill="auto"/>
            <w:vAlign w:val="center"/>
          </w:tcPr>
          <w:p w14:paraId="7F4F4F31" w14:textId="77777777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Entreprenør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B050"/>
          </w:tcPr>
          <w:p w14:paraId="61BF4C1C" w14:textId="77777777" w:rsidR="00347B46" w:rsidRPr="005D3E81" w:rsidRDefault="00347B46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209E0144" w14:textId="5DE97F23" w:rsidR="00391C8A" w:rsidRPr="005D3E81" w:rsidRDefault="00391C8A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5D3E81">
              <w:rPr>
                <w:rFonts w:asciiTheme="minorHAnsi" w:hAnsiTheme="minorHAnsi" w:cstheme="minorHAnsi"/>
                <w:szCs w:val="22"/>
              </w:rPr>
              <w:t>Nei</w:t>
            </w:r>
          </w:p>
        </w:tc>
      </w:tr>
      <w:tr w:rsidR="009358DE" w:rsidRPr="005D3E81" w14:paraId="4AA8AC5C" w14:textId="77777777" w:rsidTr="00347B46">
        <w:trPr>
          <w:trHeight w:val="394"/>
        </w:trPr>
        <w:tc>
          <w:tcPr>
            <w:tcW w:w="555" w:type="dxa"/>
            <w:shd w:val="clear" w:color="auto" w:fill="auto"/>
            <w:vAlign w:val="center"/>
          </w:tcPr>
          <w:p w14:paraId="5B0B07BE" w14:textId="77777777" w:rsidR="00391C8A" w:rsidRPr="005D3E81" w:rsidRDefault="00391C8A" w:rsidP="004354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lastRenderedPageBreak/>
              <w:t>13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5134EA26" w14:textId="3D12B056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 xml:space="preserve">Eksponering for støv, </w:t>
            </w:r>
            <w:r w:rsidR="00081061" w:rsidRPr="005D3E81">
              <w:rPr>
                <w:rFonts w:asciiTheme="minorHAnsi" w:hAnsiTheme="minorHAnsi" w:cstheme="minorHAnsi"/>
              </w:rPr>
              <w:t>støy og</w:t>
            </w:r>
            <w:r w:rsidRPr="005D3E81">
              <w:rPr>
                <w:rFonts w:asciiTheme="minorHAnsi" w:hAnsiTheme="minorHAnsi" w:cstheme="minorHAnsi"/>
              </w:rPr>
              <w:t xml:space="preserve"> vibrasjoner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607A3BF" w14:textId="2708BB6B" w:rsidR="00391C8A" w:rsidRPr="005D3E81" w:rsidRDefault="00391C8A" w:rsidP="004354EE">
            <w:pPr>
              <w:rPr>
                <w:rFonts w:asciiTheme="minorHAnsi" w:hAnsiTheme="minorHAnsi" w:cstheme="minorHAnsi"/>
                <w:color w:val="000000"/>
              </w:rPr>
            </w:pPr>
            <w:r w:rsidRPr="005D3E81">
              <w:rPr>
                <w:rFonts w:asciiTheme="minorHAnsi" w:hAnsiTheme="minorHAnsi" w:cstheme="minorHAnsi"/>
                <w:color w:val="000000"/>
              </w:rPr>
              <w:t xml:space="preserve">Helsefarlig aktivitet i forhold til </w:t>
            </w:r>
            <w:r w:rsidR="00081061" w:rsidRPr="005D3E81">
              <w:rPr>
                <w:rFonts w:asciiTheme="minorHAnsi" w:hAnsiTheme="minorHAnsi" w:cstheme="minorHAnsi"/>
                <w:color w:val="000000"/>
              </w:rPr>
              <w:t xml:space="preserve">støv og støy </w:t>
            </w:r>
          </w:p>
        </w:tc>
        <w:tc>
          <w:tcPr>
            <w:tcW w:w="927" w:type="dxa"/>
            <w:shd w:val="clear" w:color="auto" w:fill="FFFF00"/>
            <w:vAlign w:val="center"/>
          </w:tcPr>
          <w:p w14:paraId="1E21BE77" w14:textId="225C3DFB" w:rsidR="00391C8A" w:rsidRPr="005D3E81" w:rsidRDefault="00347B46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Middels</w:t>
            </w:r>
          </w:p>
        </w:tc>
        <w:tc>
          <w:tcPr>
            <w:tcW w:w="4538" w:type="dxa"/>
            <w:shd w:val="clear" w:color="auto" w:fill="auto"/>
            <w:vAlign w:val="center"/>
          </w:tcPr>
          <w:p w14:paraId="0F949A40" w14:textId="18AA446B" w:rsidR="00391C8A" w:rsidRPr="005D3E81" w:rsidRDefault="00081061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Unngå å ånde inn støv i forbindelse med arbeider med fyllmasser. For støyende arbeider benyttes hørselvern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52EE3382" w14:textId="77777777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Entreprenør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B050"/>
          </w:tcPr>
          <w:p w14:paraId="173AED27" w14:textId="77777777" w:rsidR="00391C8A" w:rsidRPr="005D3E81" w:rsidRDefault="00391C8A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5D3E81">
              <w:rPr>
                <w:rFonts w:asciiTheme="minorHAnsi" w:hAnsiTheme="minorHAnsi" w:cstheme="minorHAnsi"/>
                <w:szCs w:val="22"/>
              </w:rPr>
              <w:t>Nei</w:t>
            </w:r>
          </w:p>
        </w:tc>
      </w:tr>
      <w:tr w:rsidR="009358DE" w:rsidRPr="005D3E81" w14:paraId="21096743" w14:textId="77777777" w:rsidTr="00FE554F">
        <w:trPr>
          <w:trHeight w:val="378"/>
        </w:trPr>
        <w:tc>
          <w:tcPr>
            <w:tcW w:w="555" w:type="dxa"/>
            <w:shd w:val="clear" w:color="auto" w:fill="auto"/>
            <w:vAlign w:val="center"/>
          </w:tcPr>
          <w:p w14:paraId="43E9324B" w14:textId="750A86F9" w:rsidR="00391C8A" w:rsidRPr="005D3E81" w:rsidRDefault="00D232AB" w:rsidP="004354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17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643B3E29" w14:textId="2C5BC03E" w:rsidR="00391C8A" w:rsidRPr="005D3E81" w:rsidRDefault="00D232AB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</w:rPr>
              <w:t>Musikk og radiostøy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FCC9FB5" w14:textId="2CA22F22" w:rsidR="00391C8A" w:rsidRPr="005D3E81" w:rsidRDefault="004421D7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szCs w:val="22"/>
              </w:rPr>
              <w:t>Musikk kan forårsake at man ikke oppfatter ev. varsel/anrop om en umiddelbar fare</w:t>
            </w:r>
          </w:p>
        </w:tc>
        <w:tc>
          <w:tcPr>
            <w:tcW w:w="927" w:type="dxa"/>
            <w:shd w:val="clear" w:color="auto" w:fill="00B050"/>
            <w:vAlign w:val="center"/>
          </w:tcPr>
          <w:p w14:paraId="7817C369" w14:textId="4905FA14" w:rsidR="00391C8A" w:rsidRPr="005D3E81" w:rsidRDefault="00FE554F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Lav</w:t>
            </w:r>
          </w:p>
        </w:tc>
        <w:tc>
          <w:tcPr>
            <w:tcW w:w="4538" w:type="dxa"/>
            <w:shd w:val="clear" w:color="auto" w:fill="auto"/>
            <w:vAlign w:val="center"/>
          </w:tcPr>
          <w:p w14:paraId="05CE8128" w14:textId="77777777" w:rsidR="004421D7" w:rsidRPr="005D3E81" w:rsidRDefault="004421D7" w:rsidP="004421D7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Musikk og radiostøy skal ikke forekomme.</w:t>
            </w:r>
          </w:p>
          <w:p w14:paraId="42B0791F" w14:textId="1E04E565" w:rsidR="00391C8A" w:rsidRPr="005D3E81" w:rsidRDefault="004421D7" w:rsidP="004421D7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 xml:space="preserve">Høretelefoner </w:t>
            </w:r>
            <w:proofErr w:type="spellStart"/>
            <w:r w:rsidRPr="005D3E81">
              <w:rPr>
                <w:rFonts w:asciiTheme="minorHAnsi" w:hAnsiTheme="minorHAnsi" w:cstheme="minorHAnsi"/>
              </w:rPr>
              <w:t>e.l</w:t>
            </w:r>
            <w:proofErr w:type="spellEnd"/>
            <w:r w:rsidRPr="005D3E81">
              <w:rPr>
                <w:rFonts w:asciiTheme="minorHAnsi" w:hAnsiTheme="minorHAnsi" w:cstheme="minorHAnsi"/>
              </w:rPr>
              <w:t xml:space="preserve"> med innebygget radio e.a. skal ikke benyttes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07237C59" w14:textId="77777777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Entreprenør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B050"/>
          </w:tcPr>
          <w:p w14:paraId="77660CE3" w14:textId="77777777" w:rsidR="00391C8A" w:rsidRPr="005D3E81" w:rsidRDefault="00391C8A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5D3E81">
              <w:rPr>
                <w:rFonts w:asciiTheme="minorHAnsi" w:hAnsiTheme="minorHAnsi" w:cstheme="minorHAnsi"/>
                <w:szCs w:val="22"/>
              </w:rPr>
              <w:t>Nei</w:t>
            </w:r>
          </w:p>
        </w:tc>
      </w:tr>
      <w:tr w:rsidR="00D21E1F" w:rsidRPr="005D3E81" w14:paraId="1362364F" w14:textId="77777777" w:rsidTr="00D21E1F">
        <w:trPr>
          <w:trHeight w:val="398"/>
        </w:trPr>
        <w:tc>
          <w:tcPr>
            <w:tcW w:w="555" w:type="dxa"/>
            <w:shd w:val="clear" w:color="auto" w:fill="auto"/>
            <w:vAlign w:val="center"/>
          </w:tcPr>
          <w:p w14:paraId="00CB467E" w14:textId="467B286C" w:rsidR="00391C8A" w:rsidRPr="005D3E81" w:rsidRDefault="00D232AB" w:rsidP="004354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18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115BF863" w14:textId="78C85CD8" w:rsidR="00391C8A" w:rsidRPr="005D3E81" w:rsidRDefault="00D232AB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</w:rPr>
              <w:t>Arbeider i grøft, fare for utglidning av grøftekanter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054B2AE" w14:textId="7318D5CD" w:rsidR="00391C8A" w:rsidRPr="005D3E81" w:rsidRDefault="004421D7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Kollaps av grøftekanter og ras i grøft</w:t>
            </w:r>
            <w:r w:rsidR="003E0BE7">
              <w:rPr>
                <w:rFonts w:asciiTheme="minorHAnsi" w:hAnsiTheme="minorHAnsi" w:cstheme="minorHAnsi"/>
                <w:color w:val="000000"/>
                <w:szCs w:val="22"/>
              </w:rPr>
              <w:t>. Risiko for personskade</w:t>
            </w:r>
          </w:p>
        </w:tc>
        <w:tc>
          <w:tcPr>
            <w:tcW w:w="927" w:type="dxa"/>
            <w:shd w:val="clear" w:color="auto" w:fill="FFFF00"/>
            <w:vAlign w:val="center"/>
          </w:tcPr>
          <w:p w14:paraId="1C576B7B" w14:textId="76821943" w:rsidR="00391C8A" w:rsidRPr="005D3E81" w:rsidRDefault="009358DE" w:rsidP="004354E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Middels</w:t>
            </w:r>
          </w:p>
        </w:tc>
        <w:tc>
          <w:tcPr>
            <w:tcW w:w="4538" w:type="dxa"/>
            <w:shd w:val="clear" w:color="auto" w:fill="auto"/>
            <w:vAlign w:val="center"/>
          </w:tcPr>
          <w:p w14:paraId="60C31A99" w14:textId="1EF21BE0" w:rsidR="00391C8A" w:rsidRPr="005D3E81" w:rsidRDefault="004421D7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 xml:space="preserve">Grøftesnitt </w:t>
            </w:r>
            <w:proofErr w:type="spellStart"/>
            <w:r w:rsidRPr="005D3E81">
              <w:rPr>
                <w:rFonts w:asciiTheme="minorHAnsi" w:hAnsiTheme="minorHAnsi" w:cstheme="minorHAnsi"/>
              </w:rPr>
              <w:t>iht</w:t>
            </w:r>
            <w:proofErr w:type="spellEnd"/>
            <w:r w:rsidRPr="005D3E81">
              <w:rPr>
                <w:rFonts w:asciiTheme="minorHAnsi" w:hAnsiTheme="minorHAnsi" w:cstheme="minorHAnsi"/>
              </w:rPr>
              <w:t xml:space="preserve"> HMS kravene og kontroll</w:t>
            </w:r>
            <w:r w:rsidR="003E0BE7">
              <w:rPr>
                <w:rFonts w:asciiTheme="minorHAnsi" w:hAnsiTheme="minorHAnsi" w:cstheme="minorHAnsi"/>
              </w:rPr>
              <w:t xml:space="preserve"> av </w:t>
            </w:r>
            <w:proofErr w:type="spellStart"/>
            <w:r w:rsidRPr="005D3E81">
              <w:rPr>
                <w:rFonts w:asciiTheme="minorHAnsi" w:hAnsiTheme="minorHAnsi" w:cstheme="minorHAnsi"/>
              </w:rPr>
              <w:t>gravegrop</w:t>
            </w:r>
            <w:proofErr w:type="spellEnd"/>
          </w:p>
        </w:tc>
        <w:tc>
          <w:tcPr>
            <w:tcW w:w="1287" w:type="dxa"/>
            <w:shd w:val="clear" w:color="auto" w:fill="auto"/>
            <w:vAlign w:val="center"/>
          </w:tcPr>
          <w:p w14:paraId="37E037A9" w14:textId="77777777" w:rsidR="00391C8A" w:rsidRPr="005D3E81" w:rsidRDefault="00391C8A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Entreprenør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B050"/>
          </w:tcPr>
          <w:p w14:paraId="2FC428E9" w14:textId="77777777" w:rsidR="00391C8A" w:rsidRPr="005D3E81" w:rsidRDefault="00391C8A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5D3E81">
              <w:rPr>
                <w:rFonts w:asciiTheme="minorHAnsi" w:hAnsiTheme="minorHAnsi" w:cstheme="minorHAnsi"/>
                <w:szCs w:val="22"/>
              </w:rPr>
              <w:t>Nei</w:t>
            </w:r>
          </w:p>
        </w:tc>
      </w:tr>
      <w:tr w:rsidR="00D232AB" w:rsidRPr="005D3E81" w14:paraId="11DBFD0A" w14:textId="77777777" w:rsidTr="004421D7">
        <w:trPr>
          <w:trHeight w:val="398"/>
        </w:trPr>
        <w:tc>
          <w:tcPr>
            <w:tcW w:w="555" w:type="dxa"/>
            <w:shd w:val="clear" w:color="auto" w:fill="auto"/>
            <w:vAlign w:val="center"/>
          </w:tcPr>
          <w:p w14:paraId="5BE98509" w14:textId="3DD829A3" w:rsidR="00D232AB" w:rsidRPr="005D3E81" w:rsidRDefault="00D232AB" w:rsidP="004354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19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08864B6A" w14:textId="4C2B440B" w:rsidR="00D232AB" w:rsidRPr="005D3E81" w:rsidRDefault="00D232AB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Trafikale utfordringer med inn og ut transport fra E16</w:t>
            </w:r>
            <w:r w:rsidR="00403A26" w:rsidRPr="005D3E81">
              <w:rPr>
                <w:rFonts w:asciiTheme="minorHAnsi" w:hAnsiTheme="minorHAnsi" w:cstheme="minorHAnsi"/>
              </w:rPr>
              <w:t xml:space="preserve"> og Byportvegen</w:t>
            </w:r>
          </w:p>
          <w:p w14:paraId="28A18AEE" w14:textId="009C9B9B" w:rsidR="004421D7" w:rsidRPr="005D3E81" w:rsidRDefault="004421D7" w:rsidP="004354EE">
            <w:pPr>
              <w:rPr>
                <w:rFonts w:asciiTheme="minorHAnsi" w:hAnsiTheme="minorHAnsi" w:cstheme="minorHAnsi"/>
              </w:rPr>
            </w:pPr>
            <w:proofErr w:type="spellStart"/>
            <w:r w:rsidRPr="005D3E81">
              <w:rPr>
                <w:rFonts w:asciiTheme="minorHAnsi" w:hAnsiTheme="minorHAnsi" w:cstheme="minorHAnsi"/>
              </w:rPr>
              <w:t>Tiltransport</w:t>
            </w:r>
            <w:proofErr w:type="spellEnd"/>
            <w:r w:rsidRPr="005D3E81">
              <w:rPr>
                <w:rFonts w:asciiTheme="minorHAnsi" w:hAnsiTheme="minorHAnsi" w:cstheme="minorHAnsi"/>
              </w:rPr>
              <w:t xml:space="preserve"> av masser og utstyr gjennom </w:t>
            </w:r>
            <w:r w:rsidR="00403A26" w:rsidRPr="005D3E81">
              <w:rPr>
                <w:rFonts w:asciiTheme="minorHAnsi" w:hAnsiTheme="minorHAnsi" w:cstheme="minorHAnsi"/>
              </w:rPr>
              <w:t xml:space="preserve">fra E16-Bæreiavegen-Trygve </w:t>
            </w:r>
            <w:proofErr w:type="spellStart"/>
            <w:r w:rsidR="00403A26" w:rsidRPr="005D3E81">
              <w:rPr>
                <w:rFonts w:asciiTheme="minorHAnsi" w:hAnsiTheme="minorHAnsi" w:cstheme="minorHAnsi"/>
              </w:rPr>
              <w:t>Stokkesveg</w:t>
            </w:r>
            <w:proofErr w:type="spellEnd"/>
            <w:r w:rsidR="00403A26" w:rsidRPr="005D3E81">
              <w:rPr>
                <w:rFonts w:asciiTheme="minorHAnsi" w:hAnsiTheme="minorHAnsi" w:cstheme="minorHAnsi"/>
              </w:rPr>
              <w:t xml:space="preserve"> og grense Jomfru Bakkes veg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09C842F" w14:textId="77777777" w:rsidR="00D232AB" w:rsidRPr="005D3E81" w:rsidRDefault="004421D7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Økt trafikkmengde med tunge kjøretøy i en og samme kryss/rundkjøring ved E16.</w:t>
            </w:r>
          </w:p>
          <w:p w14:paraId="585B8C13" w14:textId="25470AE6" w:rsidR="004421D7" w:rsidRPr="005D3E81" w:rsidRDefault="004421D7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Fare for påkjørsel av person med påfølgende personskade</w:t>
            </w:r>
          </w:p>
        </w:tc>
        <w:tc>
          <w:tcPr>
            <w:tcW w:w="927" w:type="dxa"/>
            <w:shd w:val="clear" w:color="auto" w:fill="00B050"/>
            <w:vAlign w:val="center"/>
          </w:tcPr>
          <w:p w14:paraId="4B1996E8" w14:textId="0302A9F2" w:rsidR="00D232AB" w:rsidRPr="005D3E81" w:rsidRDefault="004421D7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Lav</w:t>
            </w:r>
          </w:p>
        </w:tc>
        <w:tc>
          <w:tcPr>
            <w:tcW w:w="4538" w:type="dxa"/>
            <w:shd w:val="clear" w:color="auto" w:fill="auto"/>
            <w:vAlign w:val="center"/>
          </w:tcPr>
          <w:p w14:paraId="50CCA751" w14:textId="77777777" w:rsidR="004421D7" w:rsidRPr="005D3E81" w:rsidRDefault="004421D7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 xml:space="preserve">Være generelt aktsom i trafikken. </w:t>
            </w:r>
          </w:p>
          <w:p w14:paraId="2FBF329A" w14:textId="2C28729D" w:rsidR="00D232AB" w:rsidRPr="005D3E81" w:rsidRDefault="004421D7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 xml:space="preserve">Kjøring fra </w:t>
            </w:r>
            <w:r w:rsidR="00403A26" w:rsidRPr="005D3E81">
              <w:rPr>
                <w:rFonts w:asciiTheme="minorHAnsi" w:hAnsiTheme="minorHAnsi" w:cstheme="minorHAnsi"/>
              </w:rPr>
              <w:t>denne delen</w:t>
            </w:r>
            <w:r w:rsidRPr="005D3E81">
              <w:rPr>
                <w:rFonts w:asciiTheme="minorHAnsi" w:hAnsiTheme="minorHAnsi" w:cstheme="minorHAnsi"/>
              </w:rPr>
              <w:t xml:space="preserve"> i øvre del av tiltaket bør unngås </w:t>
            </w:r>
            <w:r w:rsidR="00403A26" w:rsidRPr="005D3E81">
              <w:rPr>
                <w:rFonts w:asciiTheme="minorHAnsi" w:hAnsiTheme="minorHAnsi" w:cstheme="minorHAnsi"/>
              </w:rPr>
              <w:t>i</w:t>
            </w:r>
            <w:r w:rsidRPr="005D3E81">
              <w:rPr>
                <w:rFonts w:asciiTheme="minorHAnsi" w:hAnsiTheme="minorHAnsi" w:cstheme="minorHAnsi"/>
              </w:rPr>
              <w:t xml:space="preserve"> stor grad og kun i samråd med byggeledelsen</w:t>
            </w:r>
            <w:r w:rsidR="00403A26" w:rsidRPr="005D3E81">
              <w:rPr>
                <w:rFonts w:asciiTheme="minorHAnsi" w:hAnsiTheme="minorHAnsi" w:cstheme="minorHAnsi"/>
              </w:rPr>
              <w:t xml:space="preserve"> ved nødvendig kjøring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5504FC23" w14:textId="77777777" w:rsidR="00D232AB" w:rsidRPr="005D3E81" w:rsidRDefault="00D232AB" w:rsidP="00435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B050"/>
          </w:tcPr>
          <w:p w14:paraId="6912751C" w14:textId="77777777" w:rsidR="004421D7" w:rsidRPr="005D3E81" w:rsidRDefault="004421D7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3B499B6A" w14:textId="7FEAAD97" w:rsidR="00D232AB" w:rsidRPr="005D3E81" w:rsidRDefault="00FE554F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5D3E81">
              <w:rPr>
                <w:rFonts w:asciiTheme="minorHAnsi" w:hAnsiTheme="minorHAnsi" w:cstheme="minorHAnsi"/>
                <w:szCs w:val="22"/>
              </w:rPr>
              <w:t>Nei</w:t>
            </w:r>
          </w:p>
        </w:tc>
      </w:tr>
      <w:tr w:rsidR="00D232AB" w:rsidRPr="005D3E81" w14:paraId="34A623B9" w14:textId="77777777" w:rsidTr="00D232AB">
        <w:trPr>
          <w:trHeight w:val="398"/>
        </w:trPr>
        <w:tc>
          <w:tcPr>
            <w:tcW w:w="555" w:type="dxa"/>
            <w:shd w:val="clear" w:color="auto" w:fill="auto"/>
            <w:vAlign w:val="center"/>
          </w:tcPr>
          <w:p w14:paraId="2B32052B" w14:textId="17F53668" w:rsidR="00D232AB" w:rsidRPr="005D3E81" w:rsidRDefault="00D232AB" w:rsidP="004354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20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38FD169E" w14:textId="2723F254" w:rsidR="00D232AB" w:rsidRPr="005D3E81" w:rsidRDefault="00D232AB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Skole i drift (Marikollen skole), være varsom ved transport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605976A0" w14:textId="2084EAA1" w:rsidR="00D232AB" w:rsidRPr="005D3E81" w:rsidRDefault="00D232AB" w:rsidP="004354EE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Påkjørsel, personskade. Gjelder mest området lengst opp i parsell for tiltaket</w:t>
            </w:r>
          </w:p>
        </w:tc>
        <w:tc>
          <w:tcPr>
            <w:tcW w:w="927" w:type="dxa"/>
            <w:shd w:val="clear" w:color="auto" w:fill="FFFF00"/>
            <w:vAlign w:val="center"/>
          </w:tcPr>
          <w:p w14:paraId="6328C00C" w14:textId="435FC695" w:rsidR="00D232AB" w:rsidRPr="005D3E81" w:rsidRDefault="00D232AB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Middels</w:t>
            </w:r>
          </w:p>
        </w:tc>
        <w:tc>
          <w:tcPr>
            <w:tcW w:w="4538" w:type="dxa"/>
            <w:shd w:val="clear" w:color="auto" w:fill="auto"/>
            <w:vAlign w:val="center"/>
          </w:tcPr>
          <w:p w14:paraId="2D5C8A17" w14:textId="21B1B232" w:rsidR="00D232AB" w:rsidRPr="005D3E81" w:rsidRDefault="00D232AB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 xml:space="preserve">Tydelig varsling for anleggsområde, sakte fart </w:t>
            </w:r>
            <w:r w:rsidR="00FE554F" w:rsidRPr="005D3E81">
              <w:rPr>
                <w:rFonts w:asciiTheme="minorHAnsi" w:hAnsiTheme="minorHAnsi" w:cstheme="minorHAnsi"/>
              </w:rPr>
              <w:t xml:space="preserve">gjelder </w:t>
            </w:r>
            <w:r w:rsidRPr="005D3E81">
              <w:rPr>
                <w:rFonts w:asciiTheme="minorHAnsi" w:hAnsiTheme="minorHAnsi" w:cstheme="minorHAnsi"/>
              </w:rPr>
              <w:t>og ved rygging skal man ha markør som passer på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522A6640" w14:textId="77777777" w:rsidR="00D232AB" w:rsidRPr="005D3E81" w:rsidRDefault="00D232AB" w:rsidP="00435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B050"/>
          </w:tcPr>
          <w:p w14:paraId="7EBE347B" w14:textId="77777777" w:rsidR="00FE554F" w:rsidRPr="005D3E81" w:rsidRDefault="00FE554F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3FA1938B" w14:textId="4B4A5C27" w:rsidR="00D232AB" w:rsidRPr="005D3E81" w:rsidRDefault="00D232AB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5D3E81">
              <w:rPr>
                <w:rFonts w:asciiTheme="minorHAnsi" w:hAnsiTheme="minorHAnsi" w:cstheme="minorHAnsi"/>
                <w:szCs w:val="22"/>
              </w:rPr>
              <w:t>Nei</w:t>
            </w:r>
          </w:p>
        </w:tc>
      </w:tr>
      <w:tr w:rsidR="00D232AB" w:rsidRPr="005D3E81" w14:paraId="10144989" w14:textId="77777777" w:rsidTr="00FE554F">
        <w:trPr>
          <w:trHeight w:val="398"/>
        </w:trPr>
        <w:tc>
          <w:tcPr>
            <w:tcW w:w="555" w:type="dxa"/>
            <w:shd w:val="clear" w:color="auto" w:fill="auto"/>
            <w:vAlign w:val="center"/>
          </w:tcPr>
          <w:p w14:paraId="4244E1E6" w14:textId="74F3CB9C" w:rsidR="00D232AB" w:rsidRPr="005D3E81" w:rsidRDefault="00D232AB" w:rsidP="004354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  <w:color w:val="000000"/>
                <w:szCs w:val="22"/>
              </w:rPr>
              <w:t>21</w:t>
            </w:r>
          </w:p>
        </w:tc>
        <w:tc>
          <w:tcPr>
            <w:tcW w:w="3813" w:type="dxa"/>
            <w:shd w:val="clear" w:color="auto" w:fill="auto"/>
            <w:vAlign w:val="center"/>
          </w:tcPr>
          <w:p w14:paraId="679B12F6" w14:textId="23B8482C" w:rsidR="00D232AB" w:rsidRPr="005D3E81" w:rsidRDefault="00D232AB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Sprengningsarbeid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43336279" w14:textId="7085BBB1" w:rsidR="00D232AB" w:rsidRPr="005D3E81" w:rsidRDefault="00FE554F" w:rsidP="00FE554F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D3E81">
              <w:rPr>
                <w:rFonts w:asciiTheme="minorHAnsi" w:hAnsiTheme="minorHAnsi" w:cstheme="minorHAnsi"/>
              </w:rPr>
              <w:t>Steinsprang under sprengning</w:t>
            </w:r>
          </w:p>
        </w:tc>
        <w:tc>
          <w:tcPr>
            <w:tcW w:w="927" w:type="dxa"/>
            <w:shd w:val="clear" w:color="auto" w:fill="FF0000"/>
            <w:vAlign w:val="center"/>
          </w:tcPr>
          <w:p w14:paraId="2555A682" w14:textId="086F1E37" w:rsidR="00D232AB" w:rsidRPr="005D3E81" w:rsidRDefault="00FE554F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Høy</w:t>
            </w:r>
          </w:p>
        </w:tc>
        <w:tc>
          <w:tcPr>
            <w:tcW w:w="4538" w:type="dxa"/>
            <w:shd w:val="clear" w:color="auto" w:fill="auto"/>
            <w:vAlign w:val="center"/>
          </w:tcPr>
          <w:p w14:paraId="547AAC43" w14:textId="48BC5C87" w:rsidR="004421D7" w:rsidRPr="005D3E81" w:rsidRDefault="004421D7" w:rsidP="004421D7">
            <w:pPr>
              <w:rPr>
                <w:rFonts w:asciiTheme="minorHAnsi" w:hAnsiTheme="minorHAnsi" w:cstheme="minorHAnsi"/>
                <w:lang w:eastAsia="nb" w:bidi="nb"/>
              </w:rPr>
            </w:pPr>
            <w:r w:rsidRPr="005D3E81">
              <w:rPr>
                <w:rFonts w:asciiTheme="minorHAnsi" w:hAnsiTheme="minorHAnsi" w:cstheme="minorHAnsi"/>
              </w:rPr>
              <w:t>Sikker jobb analyse (</w:t>
            </w:r>
            <w:r w:rsidR="00FE554F" w:rsidRPr="005D3E81">
              <w:rPr>
                <w:rFonts w:asciiTheme="minorHAnsi" w:hAnsiTheme="minorHAnsi" w:cstheme="minorHAnsi"/>
              </w:rPr>
              <w:t>SJA</w:t>
            </w:r>
            <w:r w:rsidRPr="005D3E81">
              <w:rPr>
                <w:rFonts w:asciiTheme="minorHAnsi" w:hAnsiTheme="minorHAnsi" w:cstheme="minorHAnsi"/>
              </w:rPr>
              <w:t>)</w:t>
            </w:r>
            <w:r w:rsidR="00FE554F" w:rsidRPr="005D3E81">
              <w:rPr>
                <w:rFonts w:asciiTheme="minorHAnsi" w:hAnsiTheme="minorHAnsi" w:cstheme="minorHAnsi"/>
              </w:rPr>
              <w:t xml:space="preserve"> skal skrives for denne arbeidsoperasjonen. </w:t>
            </w:r>
            <w:r w:rsidRPr="005D3E81">
              <w:rPr>
                <w:rFonts w:asciiTheme="minorHAnsi" w:hAnsiTheme="minorHAnsi" w:cstheme="minorHAnsi"/>
                <w:lang w:eastAsia="nb" w:bidi="nb"/>
              </w:rPr>
              <w:t>Det skal dekkes til med tunge matter for at salvesprut unngås.</w:t>
            </w:r>
          </w:p>
          <w:p w14:paraId="3FB64FA0" w14:textId="77777777" w:rsidR="00DB68BD" w:rsidRPr="005D3E81" w:rsidRDefault="004421D7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Sørge for</w:t>
            </w:r>
            <w:r w:rsidR="00FE554F" w:rsidRPr="005D3E81">
              <w:rPr>
                <w:rFonts w:asciiTheme="minorHAnsi" w:hAnsiTheme="minorHAnsi" w:cstheme="minorHAnsi"/>
              </w:rPr>
              <w:t xml:space="preserve"> </w:t>
            </w:r>
            <w:r w:rsidRPr="005D3E81">
              <w:rPr>
                <w:rFonts w:asciiTheme="minorHAnsi" w:hAnsiTheme="minorHAnsi" w:cstheme="minorHAnsi"/>
              </w:rPr>
              <w:t xml:space="preserve">at </w:t>
            </w:r>
            <w:r w:rsidR="00FE554F" w:rsidRPr="005D3E81">
              <w:rPr>
                <w:rFonts w:asciiTheme="minorHAnsi" w:hAnsiTheme="minorHAnsi" w:cstheme="minorHAnsi"/>
              </w:rPr>
              <w:t>avsperring, tildekking og kontroll av området rundt før sprengning</w:t>
            </w:r>
            <w:r w:rsidRPr="005D3E81">
              <w:rPr>
                <w:rFonts w:asciiTheme="minorHAnsi" w:hAnsiTheme="minorHAnsi" w:cstheme="minorHAnsi"/>
              </w:rPr>
              <w:t xml:space="preserve"> gjøres på en forsvarlig måte</w:t>
            </w:r>
            <w:r w:rsidR="00FE554F" w:rsidRPr="005D3E81">
              <w:rPr>
                <w:rFonts w:asciiTheme="minorHAnsi" w:hAnsiTheme="minorHAnsi" w:cstheme="minorHAnsi"/>
              </w:rPr>
              <w:t xml:space="preserve">. </w:t>
            </w:r>
            <w:r w:rsidR="00D232AB" w:rsidRPr="005D3E81">
              <w:rPr>
                <w:rFonts w:asciiTheme="minorHAnsi" w:hAnsiTheme="minorHAnsi" w:cstheme="minorHAnsi"/>
              </w:rPr>
              <w:t xml:space="preserve">Varsling </w:t>
            </w:r>
            <w:proofErr w:type="spellStart"/>
            <w:r w:rsidR="00D232AB" w:rsidRPr="005D3E81">
              <w:rPr>
                <w:rFonts w:asciiTheme="minorHAnsi" w:hAnsiTheme="minorHAnsi" w:cstheme="minorHAnsi"/>
              </w:rPr>
              <w:t>iht</w:t>
            </w:r>
            <w:proofErr w:type="spellEnd"/>
            <w:r w:rsidR="00D232AB" w:rsidRPr="005D3E81">
              <w:rPr>
                <w:rFonts w:asciiTheme="minorHAnsi" w:hAnsiTheme="minorHAnsi" w:cstheme="minorHAnsi"/>
              </w:rPr>
              <w:t xml:space="preserve"> rutiner for slikt arbeid. </w:t>
            </w:r>
            <w:r w:rsidRPr="005D3E81">
              <w:rPr>
                <w:rFonts w:asciiTheme="minorHAnsi" w:hAnsiTheme="minorHAnsi" w:cstheme="minorHAnsi"/>
              </w:rPr>
              <w:t xml:space="preserve">Gjøre seg kjent med </w:t>
            </w:r>
            <w:r w:rsidRPr="005D3E81">
              <w:rPr>
                <w:rFonts w:asciiTheme="minorHAnsi" w:hAnsiTheme="minorHAnsi" w:cstheme="minorHAnsi"/>
              </w:rPr>
              <w:lastRenderedPageBreak/>
              <w:t xml:space="preserve">de varslingsrutiner som gjelder for dette prosjektet og følge de. </w:t>
            </w:r>
            <w:r w:rsidR="00D232AB" w:rsidRPr="005D3E81">
              <w:rPr>
                <w:rFonts w:asciiTheme="minorHAnsi" w:hAnsiTheme="minorHAnsi" w:cstheme="minorHAnsi"/>
              </w:rPr>
              <w:t xml:space="preserve">Sørge for at sikkerhetsavstander opprettholdes. </w:t>
            </w:r>
          </w:p>
          <w:p w14:paraId="3F96D591" w14:textId="77777777" w:rsidR="00DB68BD" w:rsidRPr="005D3E81" w:rsidRDefault="00DB68BD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Det skal settes opp vibrasjonsmålere.</w:t>
            </w:r>
          </w:p>
          <w:p w14:paraId="61E187F1" w14:textId="67E7B850" w:rsidR="00D232AB" w:rsidRPr="005D3E81" w:rsidRDefault="00D232AB" w:rsidP="004354EE">
            <w:pPr>
              <w:rPr>
                <w:rFonts w:asciiTheme="minorHAnsi" w:hAnsiTheme="minorHAnsi" w:cstheme="minorHAnsi"/>
              </w:rPr>
            </w:pPr>
            <w:r w:rsidRPr="005D3E81">
              <w:rPr>
                <w:rFonts w:asciiTheme="minorHAnsi" w:hAnsiTheme="minorHAnsi" w:cstheme="minorHAnsi"/>
              </w:rPr>
              <w:t>Fristille området først når bas</w:t>
            </w:r>
            <w:r w:rsidR="004421D7" w:rsidRPr="005D3E81">
              <w:rPr>
                <w:rFonts w:asciiTheme="minorHAnsi" w:hAnsiTheme="minorHAnsi" w:cstheme="minorHAnsi"/>
              </w:rPr>
              <w:t xml:space="preserve"> for sprengning</w:t>
            </w:r>
            <w:r w:rsidRPr="005D3E81">
              <w:rPr>
                <w:rFonts w:asciiTheme="minorHAnsi" w:hAnsiTheme="minorHAnsi" w:cstheme="minorHAnsi"/>
              </w:rPr>
              <w:t xml:space="preserve"> gir beskjed om at alt er klart</w:t>
            </w:r>
          </w:p>
        </w:tc>
        <w:tc>
          <w:tcPr>
            <w:tcW w:w="1287" w:type="dxa"/>
            <w:shd w:val="clear" w:color="auto" w:fill="auto"/>
            <w:vAlign w:val="center"/>
          </w:tcPr>
          <w:p w14:paraId="242903AA" w14:textId="77777777" w:rsidR="00D232AB" w:rsidRPr="005D3E81" w:rsidRDefault="00D232AB" w:rsidP="004354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14:paraId="0BC0368B" w14:textId="77777777" w:rsidR="00D232AB" w:rsidRPr="005D3E81" w:rsidRDefault="00D232AB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69D70B5A" w14:textId="77777777" w:rsidR="00FE554F" w:rsidRPr="005D3E81" w:rsidRDefault="00FE554F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7110BC0C" w14:textId="77777777" w:rsidR="00FE554F" w:rsidRPr="005D3E81" w:rsidRDefault="00FE554F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60B2ABC2" w14:textId="77777777" w:rsidR="004421D7" w:rsidRPr="005D3E81" w:rsidRDefault="004421D7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1FA308E8" w14:textId="77777777" w:rsidR="004421D7" w:rsidRPr="005D3E81" w:rsidRDefault="004421D7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14:paraId="547E65CD" w14:textId="41742458" w:rsidR="00D232AB" w:rsidRPr="005D3E81" w:rsidRDefault="00FE554F" w:rsidP="004354E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5D3E81">
              <w:rPr>
                <w:rFonts w:asciiTheme="minorHAnsi" w:hAnsiTheme="minorHAnsi" w:cstheme="minorHAnsi"/>
                <w:szCs w:val="22"/>
              </w:rPr>
              <w:t>Ja</w:t>
            </w:r>
          </w:p>
        </w:tc>
      </w:tr>
    </w:tbl>
    <w:p w14:paraId="2EAFD300" w14:textId="77777777" w:rsidR="00391C8A" w:rsidRPr="005D3E81" w:rsidRDefault="00391C8A" w:rsidP="0005692B">
      <w:pPr>
        <w:spacing w:after="200" w:line="276" w:lineRule="auto"/>
        <w:rPr>
          <w:rFonts w:asciiTheme="minorHAnsi" w:hAnsiTheme="minorHAnsi" w:cstheme="minorHAnsi"/>
          <w:b/>
          <w:kern w:val="28"/>
          <w:sz w:val="28"/>
          <w:szCs w:val="28"/>
          <w:lang w:eastAsia="en-US"/>
        </w:rPr>
        <w:sectPr w:rsidR="00391C8A" w:rsidRPr="005D3E81" w:rsidSect="007033FD">
          <w:headerReference w:type="default" r:id="rId29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  <w:bookmarkStart w:id="41" w:name="_Toc499109766"/>
      <w:bookmarkEnd w:id="37"/>
    </w:p>
    <w:p w14:paraId="7D0E1FA1" w14:textId="77777777" w:rsidR="002A121A" w:rsidRDefault="002A121A" w:rsidP="00C031B4">
      <w:pPr>
        <w:pStyle w:val="Overskrift1"/>
        <w:keepLines w:val="0"/>
        <w:spacing w:after="130" w:line="260" w:lineRule="atLeast"/>
        <w:ind w:left="851" w:hanging="851"/>
        <w:rPr>
          <w:rFonts w:asciiTheme="minorHAnsi" w:hAnsiTheme="minorHAnsi" w:cstheme="minorHAnsi"/>
          <w:sz w:val="28"/>
          <w:szCs w:val="28"/>
        </w:rPr>
      </w:pPr>
      <w:bookmarkStart w:id="42" w:name="_Toc127623906"/>
      <w:bookmarkStart w:id="43" w:name="_Toc225343926"/>
    </w:p>
    <w:tbl>
      <w:tblPr>
        <w:tblW w:w="9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1953"/>
        <w:gridCol w:w="1151"/>
        <w:gridCol w:w="2469"/>
        <w:gridCol w:w="1151"/>
        <w:gridCol w:w="1151"/>
        <w:gridCol w:w="1151"/>
      </w:tblGrid>
      <w:tr w:rsidR="002A121A" w14:paraId="0013A00D" w14:textId="77777777" w:rsidTr="002A121A">
        <w:trPr>
          <w:trHeight w:val="45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0CF04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2BAE6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D95B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73CB2" w14:textId="77777777" w:rsidR="002A121A" w:rsidRDefault="002A121A" w:rsidP="002A121A">
            <w:pPr>
              <w:rPr>
                <w:rFonts w:ascii="Cambria" w:hAnsi="Cambria" w:cs="Calibri"/>
                <w:b/>
                <w:bCs/>
                <w:color w:val="000000"/>
                <w:sz w:val="36"/>
                <w:szCs w:val="36"/>
                <w:u w:val="single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36"/>
                <w:szCs w:val="36"/>
                <w:u w:val="single"/>
              </w:rPr>
              <w:t>Risikomatrise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03AD3" w14:textId="77777777" w:rsidR="002A121A" w:rsidRDefault="002A121A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36"/>
                <w:szCs w:val="36"/>
                <w:u w:val="single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D9968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2DBB6" w14:textId="77777777" w:rsidR="002A121A" w:rsidRDefault="002A121A">
            <w:pPr>
              <w:rPr>
                <w:sz w:val="20"/>
                <w:szCs w:val="20"/>
              </w:rPr>
            </w:pPr>
          </w:p>
        </w:tc>
      </w:tr>
      <w:tr w:rsidR="002A121A" w14:paraId="54F9C07C" w14:textId="77777777" w:rsidTr="002A121A">
        <w:trPr>
          <w:trHeight w:val="45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C3EB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B826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41E7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44D9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DD2C" w14:textId="77777777" w:rsidR="002A121A" w:rsidRDefault="002A12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3BE80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FF2FE" w14:textId="77777777" w:rsidR="002A121A" w:rsidRDefault="002A121A">
            <w:pPr>
              <w:rPr>
                <w:sz w:val="20"/>
                <w:szCs w:val="20"/>
              </w:rPr>
            </w:pPr>
          </w:p>
        </w:tc>
      </w:tr>
      <w:tr w:rsidR="002A121A" w14:paraId="3B02EF7A" w14:textId="77777777" w:rsidTr="002A121A">
        <w:trPr>
          <w:trHeight w:val="810"/>
        </w:trPr>
        <w:tc>
          <w:tcPr>
            <w:tcW w:w="2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A2719" w14:textId="77777777" w:rsidR="002A121A" w:rsidRDefault="002A121A">
            <w:pPr>
              <w:rPr>
                <w:rFonts w:ascii="Cambria" w:hAnsi="Cambria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32"/>
                <w:szCs w:val="32"/>
              </w:rPr>
              <w:t>Tabell 3 -</w:t>
            </w:r>
            <w:r>
              <w:rPr>
                <w:rFonts w:ascii="Cambria" w:hAnsi="Cambria" w:cs="Calibri"/>
                <w:b/>
                <w:bCs/>
                <w:color w:val="000000"/>
                <w:sz w:val="32"/>
                <w:szCs w:val="32"/>
              </w:rPr>
              <w:br/>
              <w:t>Risikomatrise</w:t>
            </w:r>
          </w:p>
        </w:tc>
        <w:tc>
          <w:tcPr>
            <w:tcW w:w="6757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9A9995" w14:textId="77777777" w:rsidR="002A121A" w:rsidRDefault="002A121A">
            <w:pPr>
              <w:rPr>
                <w:rFonts w:ascii="Cambria" w:hAnsi="Cambria" w:cs="Calibri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Cambria" w:hAnsi="Cambria" w:cs="Calibri"/>
                <w:b/>
                <w:bCs/>
                <w:color w:val="0070C0"/>
                <w:sz w:val="28"/>
                <w:szCs w:val="28"/>
              </w:rPr>
              <w:t>Konsekvens</w:t>
            </w:r>
            <w:r>
              <w:rPr>
                <w:rFonts w:ascii="Cambria" w:hAnsi="Cambria" w:cs="Calibri"/>
                <w:b/>
                <w:bCs/>
                <w:color w:val="0070C0"/>
                <w:sz w:val="56"/>
                <w:szCs w:val="56"/>
              </w:rPr>
              <w:t xml:space="preserve"> </w:t>
            </w:r>
            <w:r>
              <w:rPr>
                <w:rFonts w:ascii="Symbol" w:hAnsi="Symbol" w:cs="Calibri"/>
                <w:b/>
                <w:bCs/>
                <w:color w:val="0070C0"/>
                <w:sz w:val="56"/>
                <w:szCs w:val="56"/>
              </w:rPr>
              <w:t>®</w:t>
            </w:r>
          </w:p>
        </w:tc>
      </w:tr>
      <w:tr w:rsidR="002A121A" w14:paraId="021D834E" w14:textId="77777777" w:rsidTr="002A121A">
        <w:trPr>
          <w:trHeight w:val="64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9E905" w14:textId="77777777" w:rsidR="002A121A" w:rsidRDefault="002A121A">
            <w:pPr>
              <w:rPr>
                <w:rFonts w:ascii="Cambria" w:hAnsi="Cambria" w:cs="Calibr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D4C84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D4D4CC8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1. Svært liten</w:t>
            </w:r>
          </w:p>
        </w:tc>
        <w:tc>
          <w:tcPr>
            <w:tcW w:w="21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9874C8D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2. Liten</w:t>
            </w:r>
          </w:p>
        </w:tc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690AA66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3. Middels</w:t>
            </w:r>
          </w:p>
        </w:tc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6E5B11E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4. Stor</w:t>
            </w:r>
          </w:p>
        </w:tc>
        <w:tc>
          <w:tcPr>
            <w:tcW w:w="11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4C8B03A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5. Svært stor</w:t>
            </w:r>
          </w:p>
        </w:tc>
      </w:tr>
      <w:tr w:rsidR="002A121A" w14:paraId="0F916E99" w14:textId="77777777" w:rsidTr="002A121A">
        <w:trPr>
          <w:trHeight w:val="630"/>
        </w:trPr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2FFD5" w14:textId="77777777" w:rsidR="002A121A" w:rsidRDefault="002A121A">
            <w:pPr>
              <w:jc w:val="center"/>
              <w:rPr>
                <w:rFonts w:ascii="Symbol" w:hAnsi="Symbol" w:cs="Calibri"/>
                <w:b/>
                <w:bCs/>
                <w:color w:val="0070C0"/>
                <w:sz w:val="56"/>
                <w:szCs w:val="56"/>
              </w:rPr>
            </w:pPr>
            <w:r>
              <w:rPr>
                <w:rFonts w:ascii="Symbol" w:hAnsi="Symbol" w:cs="Calibri"/>
                <w:b/>
                <w:bCs/>
                <w:color w:val="0070C0"/>
                <w:sz w:val="56"/>
                <w:szCs w:val="56"/>
              </w:rPr>
              <w:softHyphen/>
            </w:r>
          </w:p>
        </w:tc>
        <w:tc>
          <w:tcPr>
            <w:tcW w:w="1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D6692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5. Nesten sikkert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434D7DE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14:paraId="4A4A178B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14:paraId="17761CAB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14:paraId="2936988D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14:paraId="2E871731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25</w:t>
            </w:r>
          </w:p>
        </w:tc>
      </w:tr>
      <w:tr w:rsidR="002A121A" w14:paraId="1EBEA2A3" w14:textId="77777777" w:rsidTr="002A121A">
        <w:trPr>
          <w:trHeight w:val="590"/>
        </w:trPr>
        <w:tc>
          <w:tcPr>
            <w:tcW w:w="69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4C951C" w14:textId="77777777" w:rsidR="002A121A" w:rsidRDefault="002A121A">
            <w:pPr>
              <w:jc w:val="center"/>
              <w:rPr>
                <w:rFonts w:ascii="Cambria" w:hAnsi="Cambria" w:cs="Calibri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Cambria" w:hAnsi="Cambria" w:cs="Calibri"/>
                <w:b/>
                <w:bCs/>
                <w:color w:val="0070C0"/>
                <w:sz w:val="28"/>
                <w:szCs w:val="28"/>
              </w:rPr>
              <w:t>Sannsynlighet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12F7B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4. Sannsynlig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C00"/>
            <w:vAlign w:val="center"/>
            <w:hideMark/>
          </w:tcPr>
          <w:p w14:paraId="4A87797E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A4CC19F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14:paraId="7DACCB59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14:paraId="69020652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14:paraId="0DB974B3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20</w:t>
            </w:r>
          </w:p>
        </w:tc>
      </w:tr>
      <w:tr w:rsidR="002A121A" w14:paraId="0B8F96DC" w14:textId="77777777" w:rsidTr="002A121A">
        <w:trPr>
          <w:trHeight w:val="880"/>
        </w:trPr>
        <w:tc>
          <w:tcPr>
            <w:tcW w:w="69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72161E" w14:textId="77777777" w:rsidR="002A121A" w:rsidRDefault="002A121A">
            <w:pPr>
              <w:rPr>
                <w:rFonts w:ascii="Cambria" w:hAnsi="Cambria" w:cs="Calibr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73AA4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3. Mulig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C00"/>
            <w:vAlign w:val="center"/>
            <w:hideMark/>
          </w:tcPr>
          <w:p w14:paraId="1F2172D5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13F1345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BD31941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14:paraId="7C7CAE9F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14:paraId="56440C10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15</w:t>
            </w:r>
          </w:p>
        </w:tc>
      </w:tr>
      <w:tr w:rsidR="002A121A" w14:paraId="1D861D65" w14:textId="77777777" w:rsidTr="002A121A">
        <w:trPr>
          <w:trHeight w:val="300"/>
        </w:trPr>
        <w:tc>
          <w:tcPr>
            <w:tcW w:w="69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9B2F9E" w14:textId="77777777" w:rsidR="002A121A" w:rsidRDefault="002A121A">
            <w:pPr>
              <w:rPr>
                <w:rFonts w:ascii="Cambria" w:hAnsi="Cambria" w:cs="Calibr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E94FE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2. Lite sannsynlig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C00"/>
            <w:vAlign w:val="center"/>
            <w:hideMark/>
          </w:tcPr>
          <w:p w14:paraId="0D26B0E3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C00"/>
            <w:vAlign w:val="center"/>
            <w:hideMark/>
          </w:tcPr>
          <w:p w14:paraId="205CBB6D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08EF89A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7E3E1AC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14:paraId="6C554006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10</w:t>
            </w:r>
          </w:p>
        </w:tc>
      </w:tr>
      <w:tr w:rsidR="002A121A" w14:paraId="45618D3E" w14:textId="77777777" w:rsidTr="002A121A">
        <w:trPr>
          <w:trHeight w:val="300"/>
        </w:trPr>
        <w:tc>
          <w:tcPr>
            <w:tcW w:w="69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225EDE" w14:textId="77777777" w:rsidR="002A121A" w:rsidRDefault="002A121A">
            <w:pPr>
              <w:rPr>
                <w:rFonts w:ascii="Cambria" w:hAnsi="Cambria" w:cs="Calibr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E46CF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1. Usannsynlig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C00"/>
            <w:vAlign w:val="center"/>
            <w:hideMark/>
          </w:tcPr>
          <w:p w14:paraId="550F5D12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C00"/>
            <w:vAlign w:val="center"/>
            <w:hideMark/>
          </w:tcPr>
          <w:p w14:paraId="49726EA1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C00"/>
            <w:vAlign w:val="center"/>
            <w:hideMark/>
          </w:tcPr>
          <w:p w14:paraId="460AF054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CC00"/>
            <w:vAlign w:val="center"/>
            <w:hideMark/>
          </w:tcPr>
          <w:p w14:paraId="2CB29830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A8542D3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5</w:t>
            </w:r>
          </w:p>
        </w:tc>
      </w:tr>
      <w:tr w:rsidR="002A121A" w14:paraId="58EC42BB" w14:textId="77777777" w:rsidTr="002A121A">
        <w:trPr>
          <w:trHeight w:val="29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4F47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22C5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C073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D060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A91F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9F796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BE991" w14:textId="77777777" w:rsidR="002A121A" w:rsidRDefault="002A121A">
            <w:pPr>
              <w:rPr>
                <w:sz w:val="20"/>
                <w:szCs w:val="20"/>
              </w:rPr>
            </w:pPr>
          </w:p>
        </w:tc>
      </w:tr>
      <w:tr w:rsidR="002A121A" w14:paraId="4D30041E" w14:textId="77777777" w:rsidTr="002A121A">
        <w:trPr>
          <w:trHeight w:val="41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8DEB7" w14:textId="77777777" w:rsidR="002A121A" w:rsidRDefault="002A121A">
            <w:pPr>
              <w:rPr>
                <w:sz w:val="20"/>
                <w:szCs w:val="20"/>
              </w:rPr>
            </w:pPr>
          </w:p>
        </w:tc>
        <w:tc>
          <w:tcPr>
            <w:tcW w:w="87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50A12" w14:textId="77777777" w:rsidR="002A121A" w:rsidRDefault="002A121A">
            <w:pPr>
              <w:rPr>
                <w:sz w:val="20"/>
                <w:szCs w:val="20"/>
              </w:rPr>
            </w:pPr>
          </w:p>
        </w:tc>
      </w:tr>
      <w:tr w:rsidR="002A121A" w14:paraId="7E2C3922" w14:textId="77777777" w:rsidTr="002A121A">
        <w:trPr>
          <w:trHeight w:val="675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D9DA" w14:textId="77777777" w:rsidR="002A121A" w:rsidRDefault="002A12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449B4" w14:textId="1F4D0D6F" w:rsidR="002A121A" w:rsidRDefault="002A121A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8"/>
                <w:szCs w:val="28"/>
              </w:rPr>
              <w:t>Akseptkriterier, risikoreduserende/avbøtende tiltak</w:t>
            </w:r>
          </w:p>
        </w:tc>
      </w:tr>
      <w:tr w:rsidR="002A121A" w14:paraId="56716716" w14:textId="77777777" w:rsidTr="002A121A">
        <w:trPr>
          <w:trHeight w:val="90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B6C8" w14:textId="77777777" w:rsidR="002A121A" w:rsidRDefault="002A121A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CC00"/>
            <w:vAlign w:val="center"/>
            <w:hideMark/>
          </w:tcPr>
          <w:p w14:paraId="5AA8B9A5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Lav 1-4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br/>
              <w:t>(Grønn)</w:t>
            </w:r>
          </w:p>
        </w:tc>
        <w:tc>
          <w:tcPr>
            <w:tcW w:w="675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E6E87B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Akseptabel risiko - avbøtende tiltak er ikke nødvendig, men bør iverksettes hvis det er enkle/ lite kostbare tiltak. Må overvåkes for å unngå at risiko øker.</w:t>
            </w:r>
          </w:p>
        </w:tc>
      </w:tr>
      <w:tr w:rsidR="002A121A" w14:paraId="767FFB0A" w14:textId="77777777" w:rsidTr="002A121A">
        <w:trPr>
          <w:trHeight w:val="58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C9DDE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891368C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Middels 5-9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br/>
              <w:t>(Gul)</w:t>
            </w:r>
          </w:p>
        </w:tc>
        <w:tc>
          <w:tcPr>
            <w:tcW w:w="6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E67E17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Akseptabel risiko, men avbøtende tiltak bør vurderes.</w:t>
            </w:r>
          </w:p>
        </w:tc>
      </w:tr>
      <w:tr w:rsidR="002A121A" w14:paraId="6397BC63" w14:textId="77777777" w:rsidTr="002A121A">
        <w:trPr>
          <w:trHeight w:val="59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EA1CD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6021EFFD" w14:textId="77777777" w:rsidR="002A121A" w:rsidRDefault="002A121A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Høy 10-25</w:t>
            </w:r>
            <w:r>
              <w:rPr>
                <w:rFonts w:ascii="Cambria" w:hAnsi="Cambria" w:cs="Calibri"/>
                <w:color w:val="000000"/>
                <w:sz w:val="22"/>
                <w:szCs w:val="22"/>
              </w:rPr>
              <w:br/>
              <w:t>(Rød)</w:t>
            </w:r>
          </w:p>
        </w:tc>
        <w:tc>
          <w:tcPr>
            <w:tcW w:w="675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0B7CC" w14:textId="77777777" w:rsidR="002A121A" w:rsidRDefault="002A121A">
            <w:pPr>
              <w:rPr>
                <w:rFonts w:ascii="Cambria" w:hAnsi="Cambria" w:cs="Calibri"/>
                <w:color w:val="000000"/>
                <w:sz w:val="22"/>
                <w:szCs w:val="22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</w:rPr>
              <w:t>Uakseptabel risiko - avbøtende tiltak er nødvendig. Alternative løsninger utarbeides, risikoreduserende tiltak beskrives.</w:t>
            </w:r>
          </w:p>
        </w:tc>
      </w:tr>
    </w:tbl>
    <w:p w14:paraId="009B854F" w14:textId="77777777" w:rsidR="002A121A" w:rsidRDefault="002A121A" w:rsidP="00C031B4">
      <w:pPr>
        <w:pStyle w:val="Overskrift1"/>
        <w:keepLines w:val="0"/>
        <w:spacing w:after="130" w:line="260" w:lineRule="atLeast"/>
        <w:ind w:left="851" w:hanging="851"/>
        <w:rPr>
          <w:rFonts w:asciiTheme="minorHAnsi" w:hAnsiTheme="minorHAnsi" w:cstheme="minorHAnsi"/>
          <w:sz w:val="28"/>
          <w:szCs w:val="28"/>
        </w:rPr>
      </w:pPr>
    </w:p>
    <w:p w14:paraId="36626CC3" w14:textId="4B4A6899" w:rsidR="00C031B4" w:rsidRPr="005D3E81" w:rsidRDefault="0097201A" w:rsidP="00C031B4">
      <w:pPr>
        <w:pStyle w:val="Overskrift1"/>
        <w:keepLines w:val="0"/>
        <w:spacing w:after="130" w:line="260" w:lineRule="atLeast"/>
        <w:ind w:left="851" w:hanging="851"/>
        <w:rPr>
          <w:rFonts w:asciiTheme="minorHAnsi" w:hAnsiTheme="minorHAnsi" w:cstheme="minorHAnsi"/>
          <w:sz w:val="28"/>
          <w:szCs w:val="28"/>
        </w:rPr>
      </w:pPr>
      <w:r w:rsidRPr="005D3E81">
        <w:rPr>
          <w:rFonts w:asciiTheme="minorHAnsi" w:hAnsiTheme="minorHAnsi" w:cstheme="minorHAnsi"/>
          <w:sz w:val="28"/>
          <w:szCs w:val="28"/>
        </w:rPr>
        <w:t>5</w:t>
      </w:r>
      <w:r w:rsidRPr="005D3E81">
        <w:rPr>
          <w:rFonts w:asciiTheme="minorHAnsi" w:hAnsiTheme="minorHAnsi" w:cstheme="minorHAnsi"/>
          <w:sz w:val="28"/>
          <w:szCs w:val="28"/>
        </w:rPr>
        <w:tab/>
      </w:r>
      <w:r w:rsidR="00C031B4" w:rsidRPr="005D3E81">
        <w:rPr>
          <w:rFonts w:asciiTheme="minorHAnsi" w:hAnsiTheme="minorHAnsi" w:cstheme="minorHAnsi"/>
          <w:sz w:val="28"/>
          <w:szCs w:val="28"/>
        </w:rPr>
        <w:t>Rutiner for avviksbehandling – endring og oppdatering av SHA-planen</w:t>
      </w:r>
      <w:bookmarkEnd w:id="42"/>
      <w:bookmarkEnd w:id="43"/>
    </w:p>
    <w:p w14:paraId="78F3527F" w14:textId="77777777" w:rsidR="00C031B4" w:rsidRPr="005D3E81" w:rsidRDefault="00C031B4" w:rsidP="00C031B4">
      <w:p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jc w:val="both"/>
        <w:rPr>
          <w:rFonts w:asciiTheme="minorHAnsi" w:hAnsiTheme="minorHAnsi" w:cstheme="minorHAnsi"/>
        </w:rPr>
      </w:pPr>
      <w:r w:rsidRPr="005D3E81">
        <w:rPr>
          <w:rFonts w:asciiTheme="minorHAnsi" w:hAnsiTheme="minorHAnsi" w:cstheme="minorHAnsi"/>
        </w:rPr>
        <w:t>Arbeidsgivere og enmannsbedrifter skal informere byggherren</w:t>
      </w:r>
      <w:r w:rsidRPr="005D3E81">
        <w:rPr>
          <w:rFonts w:asciiTheme="minorHAnsi" w:hAnsiTheme="minorHAnsi" w:cstheme="minorHAnsi"/>
          <w:i/>
        </w:rPr>
        <w:t xml:space="preserve"> </w:t>
      </w:r>
      <w:r w:rsidRPr="005D3E81">
        <w:rPr>
          <w:rFonts w:asciiTheme="minorHAnsi" w:hAnsiTheme="minorHAnsi" w:cstheme="minorHAnsi"/>
        </w:rPr>
        <w:t>om avvik i eller fra SHA-planen.</w:t>
      </w:r>
    </w:p>
    <w:p w14:paraId="29B0D44A" w14:textId="77777777" w:rsidR="00C031B4" w:rsidRPr="005D3E81" w:rsidRDefault="00C031B4" w:rsidP="00C031B4">
      <w:p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jc w:val="both"/>
        <w:rPr>
          <w:rFonts w:asciiTheme="minorHAnsi" w:hAnsiTheme="minorHAnsi" w:cstheme="minorHAnsi"/>
        </w:rPr>
      </w:pPr>
    </w:p>
    <w:p w14:paraId="7FCCE1FC" w14:textId="04E04E6D" w:rsidR="00C031B4" w:rsidRPr="009358DE" w:rsidRDefault="009358DE" w:rsidP="009358DE">
      <w:pPr>
        <w:pStyle w:val="Overskrift3"/>
      </w:pPr>
      <w:bookmarkStart w:id="44" w:name="_Toc225343927"/>
      <w:r>
        <w:t>5.1</w:t>
      </w:r>
      <w:r>
        <w:tab/>
      </w:r>
      <w:r w:rsidR="00C031B4" w:rsidRPr="009358DE">
        <w:t>Eksempel på avvik fra SHA-planen:</w:t>
      </w:r>
      <w:bookmarkEnd w:id="44"/>
    </w:p>
    <w:p w14:paraId="72068F35" w14:textId="77777777" w:rsidR="00C031B4" w:rsidRPr="005D3E81" w:rsidRDefault="00C031B4" w:rsidP="00C031B4">
      <w:pPr>
        <w:numPr>
          <w:ilvl w:val="0"/>
          <w:numId w:val="26"/>
        </w:num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spacing w:after="160" w:line="259" w:lineRule="auto"/>
        <w:contextualSpacing/>
        <w:jc w:val="both"/>
        <w:rPr>
          <w:rFonts w:asciiTheme="minorHAnsi" w:eastAsia="Candara" w:hAnsiTheme="minorHAnsi" w:cstheme="minorHAnsi"/>
          <w:lang w:eastAsia="en-US"/>
        </w:rPr>
      </w:pPr>
      <w:r w:rsidRPr="005D3E81">
        <w:rPr>
          <w:rFonts w:asciiTheme="minorHAnsi" w:eastAsia="Candara" w:hAnsiTheme="minorHAnsi" w:cstheme="minorHAnsi"/>
          <w:lang w:eastAsia="en-US"/>
        </w:rPr>
        <w:t>Endring i organisasjonskartet</w:t>
      </w:r>
    </w:p>
    <w:p w14:paraId="00B0DE77" w14:textId="77777777" w:rsidR="00C031B4" w:rsidRPr="005D3E81" w:rsidRDefault="00C031B4" w:rsidP="00C031B4">
      <w:pPr>
        <w:numPr>
          <w:ilvl w:val="0"/>
          <w:numId w:val="26"/>
        </w:num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spacing w:after="160" w:line="259" w:lineRule="auto"/>
        <w:contextualSpacing/>
        <w:jc w:val="both"/>
        <w:rPr>
          <w:rFonts w:asciiTheme="minorHAnsi" w:eastAsia="Candara" w:hAnsiTheme="minorHAnsi" w:cstheme="minorHAnsi"/>
          <w:lang w:eastAsia="en-US"/>
        </w:rPr>
      </w:pPr>
      <w:r w:rsidRPr="005D3E81">
        <w:rPr>
          <w:rFonts w:asciiTheme="minorHAnsi" w:eastAsia="Candara" w:hAnsiTheme="minorHAnsi" w:cstheme="minorHAnsi"/>
          <w:lang w:eastAsia="en-US"/>
        </w:rPr>
        <w:t>Endring av beskrivelse av hvor og når de ulike arbeidsoperasjonene skal utføres (endring av fremdriftsplan i tid eller aktivitetsinnhold)</w:t>
      </w:r>
    </w:p>
    <w:p w14:paraId="1C533899" w14:textId="77777777" w:rsidR="00C031B4" w:rsidRPr="005D3E81" w:rsidRDefault="00C031B4" w:rsidP="00C031B4">
      <w:pPr>
        <w:numPr>
          <w:ilvl w:val="0"/>
          <w:numId w:val="26"/>
        </w:num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spacing w:after="160" w:line="259" w:lineRule="auto"/>
        <w:contextualSpacing/>
        <w:jc w:val="both"/>
        <w:rPr>
          <w:rFonts w:asciiTheme="minorHAnsi" w:eastAsia="Candara" w:hAnsiTheme="minorHAnsi" w:cstheme="minorHAnsi"/>
          <w:lang w:eastAsia="en-US"/>
        </w:rPr>
      </w:pPr>
      <w:r w:rsidRPr="005D3E81">
        <w:rPr>
          <w:rFonts w:asciiTheme="minorHAnsi" w:eastAsia="Candara" w:hAnsiTheme="minorHAnsi" w:cstheme="minorHAnsi"/>
          <w:lang w:eastAsia="en-US"/>
        </w:rPr>
        <w:t>Endring av spesifikke tiltak, enten i tid eller av selve tiltaket</w:t>
      </w:r>
    </w:p>
    <w:p w14:paraId="3FAF165B" w14:textId="77777777" w:rsidR="00C031B4" w:rsidRDefault="00C031B4" w:rsidP="00C031B4">
      <w:pPr>
        <w:numPr>
          <w:ilvl w:val="0"/>
          <w:numId w:val="26"/>
        </w:num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spacing w:after="160" w:line="259" w:lineRule="auto"/>
        <w:contextualSpacing/>
        <w:jc w:val="both"/>
        <w:rPr>
          <w:rFonts w:asciiTheme="minorHAnsi" w:eastAsia="Candara" w:hAnsiTheme="minorHAnsi" w:cstheme="minorHAnsi"/>
          <w:lang w:eastAsia="en-US"/>
        </w:rPr>
      </w:pPr>
      <w:r w:rsidRPr="005D3E81">
        <w:rPr>
          <w:rFonts w:asciiTheme="minorHAnsi" w:eastAsia="Candara" w:hAnsiTheme="minorHAnsi" w:cstheme="minorHAnsi"/>
          <w:lang w:eastAsia="en-US"/>
        </w:rPr>
        <w:t>Identifisering av spesifikke tiltak som ikke har vært beskrevet tidligere</w:t>
      </w:r>
    </w:p>
    <w:p w14:paraId="108C2417" w14:textId="3A200FE6" w:rsidR="00C031B4" w:rsidRPr="009358DE" w:rsidRDefault="009358DE" w:rsidP="00C031B4">
      <w:pPr>
        <w:numPr>
          <w:ilvl w:val="0"/>
          <w:numId w:val="26"/>
        </w:num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spacing w:after="160" w:line="259" w:lineRule="auto"/>
        <w:contextualSpacing/>
        <w:jc w:val="both"/>
        <w:rPr>
          <w:rFonts w:asciiTheme="minorHAnsi" w:eastAsia="Candara" w:hAnsiTheme="minorHAnsi" w:cstheme="minorHAnsi"/>
          <w:lang w:eastAsia="en-US"/>
        </w:rPr>
      </w:pPr>
      <w:r>
        <w:rPr>
          <w:rFonts w:asciiTheme="minorHAnsi" w:eastAsia="Candara" w:hAnsiTheme="minorHAnsi" w:cstheme="minorHAnsi"/>
          <w:lang w:eastAsia="en-US"/>
        </w:rPr>
        <w:t>Omprosjektering medfører behov for nye/endrede tiltak og-/eller endringer i fremdriftsplanen</w:t>
      </w:r>
    </w:p>
    <w:p w14:paraId="6B513E53" w14:textId="7BD5B092" w:rsidR="00C031B4" w:rsidRPr="005D3E81" w:rsidRDefault="009358DE" w:rsidP="009358DE">
      <w:pPr>
        <w:pStyle w:val="Overskrift3"/>
      </w:pPr>
      <w:bookmarkStart w:id="45" w:name="_Toc225343928"/>
      <w:r>
        <w:lastRenderedPageBreak/>
        <w:t>5.2</w:t>
      </w:r>
      <w:r>
        <w:tab/>
      </w:r>
      <w:r w:rsidR="00C031B4" w:rsidRPr="005D3E81">
        <w:t>Rutine for avviksbehandling:</w:t>
      </w:r>
      <w:bookmarkEnd w:id="45"/>
    </w:p>
    <w:p w14:paraId="2431B533" w14:textId="77777777" w:rsidR="007D3F03" w:rsidRDefault="007D3F03" w:rsidP="00C031B4">
      <w:pPr>
        <w:numPr>
          <w:ilvl w:val="0"/>
          <w:numId w:val="27"/>
        </w:num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spacing w:after="160" w:line="259" w:lineRule="auto"/>
        <w:contextualSpacing/>
        <w:jc w:val="both"/>
        <w:rPr>
          <w:rFonts w:asciiTheme="minorHAnsi" w:eastAsia="Candara" w:hAnsiTheme="minorHAnsi" w:cstheme="minorHAnsi"/>
          <w:lang w:eastAsia="en-US"/>
        </w:rPr>
      </w:pPr>
      <w:r>
        <w:rPr>
          <w:rFonts w:asciiTheme="minorHAnsi" w:eastAsia="Candara" w:hAnsiTheme="minorHAnsi" w:cstheme="minorHAnsi"/>
          <w:lang w:eastAsia="en-US"/>
        </w:rPr>
        <w:t xml:space="preserve">Avvikene skal skriftlig/muntlig meldes KU umiddelbart når avviket oppdages, ref. </w:t>
      </w:r>
    </w:p>
    <w:p w14:paraId="262E8241" w14:textId="06954F4A" w:rsidR="007D3F03" w:rsidRDefault="007D3F03" w:rsidP="007D3F03">
      <w:p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spacing w:after="160" w:line="259" w:lineRule="auto"/>
        <w:ind w:left="720"/>
        <w:contextualSpacing/>
        <w:jc w:val="both"/>
        <w:rPr>
          <w:rFonts w:asciiTheme="minorHAnsi" w:eastAsia="Candara" w:hAnsiTheme="minorHAnsi" w:cstheme="minorHAnsi"/>
          <w:lang w:eastAsia="en-US"/>
        </w:rPr>
      </w:pPr>
      <w:r>
        <w:rPr>
          <w:rFonts w:asciiTheme="minorHAnsi" w:eastAsia="Candara" w:hAnsiTheme="minorHAnsi" w:cstheme="minorHAnsi"/>
          <w:lang w:eastAsia="en-US"/>
        </w:rPr>
        <w:t>Vedlagt skjema for det</w:t>
      </w:r>
    </w:p>
    <w:p w14:paraId="6B66BB35" w14:textId="77777777" w:rsidR="007D3F03" w:rsidRDefault="00C031B4" w:rsidP="007D3F03">
      <w:pPr>
        <w:numPr>
          <w:ilvl w:val="0"/>
          <w:numId w:val="27"/>
        </w:num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spacing w:after="160" w:line="259" w:lineRule="auto"/>
        <w:contextualSpacing/>
        <w:jc w:val="both"/>
        <w:rPr>
          <w:rFonts w:asciiTheme="minorHAnsi" w:eastAsia="Candara" w:hAnsiTheme="minorHAnsi" w:cstheme="minorHAnsi"/>
          <w:lang w:eastAsia="en-US"/>
        </w:rPr>
      </w:pPr>
      <w:r w:rsidRPr="005D3E81">
        <w:rPr>
          <w:rFonts w:asciiTheme="minorHAnsi" w:eastAsia="Candara" w:hAnsiTheme="minorHAnsi" w:cstheme="minorHAnsi"/>
          <w:lang w:eastAsia="en-US"/>
        </w:rPr>
        <w:t>KU registrerer innmeldt/oppdaget avvik i eller fra SHA-planen gjennom</w:t>
      </w:r>
      <w:r w:rsidR="007D3F03">
        <w:rPr>
          <w:rFonts w:asciiTheme="minorHAnsi" w:eastAsia="Candara" w:hAnsiTheme="minorHAnsi" w:cstheme="minorHAnsi"/>
          <w:lang w:eastAsia="en-US"/>
        </w:rPr>
        <w:t xml:space="preserve"> </w:t>
      </w:r>
    </w:p>
    <w:p w14:paraId="37B907B4" w14:textId="08060E7E" w:rsidR="00C031B4" w:rsidRPr="007D3F03" w:rsidRDefault="00C031B4" w:rsidP="007D3F03">
      <w:p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spacing w:after="160" w:line="259" w:lineRule="auto"/>
        <w:ind w:left="720"/>
        <w:contextualSpacing/>
        <w:jc w:val="both"/>
        <w:rPr>
          <w:rFonts w:asciiTheme="minorHAnsi" w:eastAsia="Candara" w:hAnsiTheme="minorHAnsi" w:cstheme="minorHAnsi"/>
          <w:lang w:eastAsia="en-US"/>
        </w:rPr>
      </w:pPr>
      <w:r w:rsidRPr="007D3F03">
        <w:rPr>
          <w:rFonts w:asciiTheme="minorHAnsi" w:eastAsia="Candara" w:hAnsiTheme="minorHAnsi" w:cstheme="minorHAnsi"/>
          <w:lang w:eastAsia="en-US"/>
        </w:rPr>
        <w:t>prosjektets avvikssystem</w:t>
      </w:r>
    </w:p>
    <w:p w14:paraId="506950AB" w14:textId="77777777" w:rsidR="00C031B4" w:rsidRPr="005D3E81" w:rsidRDefault="00C031B4" w:rsidP="00C031B4">
      <w:pPr>
        <w:numPr>
          <w:ilvl w:val="0"/>
          <w:numId w:val="27"/>
        </w:num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spacing w:after="160" w:line="259" w:lineRule="auto"/>
        <w:contextualSpacing/>
        <w:jc w:val="both"/>
        <w:rPr>
          <w:rFonts w:asciiTheme="minorHAnsi" w:eastAsia="Candara" w:hAnsiTheme="minorHAnsi" w:cstheme="minorHAnsi"/>
          <w:lang w:eastAsia="en-US"/>
        </w:rPr>
      </w:pPr>
      <w:r w:rsidRPr="005D3E81">
        <w:rPr>
          <w:rFonts w:asciiTheme="minorHAnsi" w:eastAsia="Candara" w:hAnsiTheme="minorHAnsi" w:cstheme="minorHAnsi"/>
          <w:lang w:eastAsia="en-US"/>
        </w:rPr>
        <w:t xml:space="preserve">KU følger opp at nødvendige tiltak gjøres for at avviket lukkes. </w:t>
      </w:r>
      <w:r w:rsidRPr="005D3E81">
        <w:rPr>
          <w:rFonts w:asciiTheme="minorHAnsi" w:eastAsia="Candara" w:hAnsiTheme="minorHAnsi" w:cstheme="minorHAnsi"/>
          <w:i/>
          <w:lang w:eastAsia="en-US"/>
        </w:rPr>
        <w:t>Avvikslogg.</w:t>
      </w:r>
    </w:p>
    <w:p w14:paraId="73488683" w14:textId="03523CC3" w:rsidR="00C031B4" w:rsidRPr="005D3E81" w:rsidRDefault="00C031B4" w:rsidP="00C031B4">
      <w:pPr>
        <w:numPr>
          <w:ilvl w:val="0"/>
          <w:numId w:val="27"/>
        </w:num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spacing w:after="160" w:line="259" w:lineRule="auto"/>
        <w:contextualSpacing/>
        <w:jc w:val="both"/>
        <w:rPr>
          <w:rFonts w:asciiTheme="minorHAnsi" w:eastAsia="Candara" w:hAnsiTheme="minorHAnsi" w:cstheme="minorHAnsi"/>
          <w:lang w:eastAsia="en-US"/>
        </w:rPr>
      </w:pPr>
      <w:r w:rsidRPr="005D3E81">
        <w:rPr>
          <w:rFonts w:asciiTheme="minorHAnsi" w:eastAsia="Candara" w:hAnsiTheme="minorHAnsi" w:cstheme="minorHAnsi"/>
          <w:lang w:eastAsia="en-US"/>
        </w:rPr>
        <w:t>Beslutning om nødvendig tiltak tas av byggherren ved prosjektleder/byggeleder i samråd med KU og anleggsleder eller tilsvarende hos de</w:t>
      </w:r>
      <w:r w:rsidR="0097201A" w:rsidRPr="005D3E81">
        <w:rPr>
          <w:rFonts w:asciiTheme="minorHAnsi" w:eastAsia="Candara" w:hAnsiTheme="minorHAnsi" w:cstheme="minorHAnsi"/>
          <w:lang w:eastAsia="en-US"/>
        </w:rPr>
        <w:t xml:space="preserve"> </w:t>
      </w:r>
      <w:r w:rsidRPr="005D3E81">
        <w:rPr>
          <w:rFonts w:asciiTheme="minorHAnsi" w:eastAsia="Candara" w:hAnsiTheme="minorHAnsi" w:cstheme="minorHAnsi"/>
          <w:lang w:eastAsia="en-US"/>
        </w:rPr>
        <w:t>utførende virksomheter</w:t>
      </w:r>
    </w:p>
    <w:p w14:paraId="405D39FD" w14:textId="7B0EC8F6" w:rsidR="00C031B4" w:rsidRPr="005D3E81" w:rsidRDefault="00C031B4" w:rsidP="00C031B4">
      <w:pPr>
        <w:numPr>
          <w:ilvl w:val="0"/>
          <w:numId w:val="27"/>
        </w:num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spacing w:after="160" w:line="259" w:lineRule="auto"/>
        <w:contextualSpacing/>
        <w:jc w:val="both"/>
        <w:rPr>
          <w:rFonts w:asciiTheme="minorHAnsi" w:eastAsia="Candara" w:hAnsiTheme="minorHAnsi" w:cstheme="minorHAnsi"/>
          <w:lang w:eastAsia="en-US"/>
        </w:rPr>
      </w:pPr>
      <w:r w:rsidRPr="005D3E81">
        <w:rPr>
          <w:rFonts w:asciiTheme="minorHAnsi" w:eastAsia="Candara" w:hAnsiTheme="minorHAnsi" w:cstheme="minorHAnsi"/>
          <w:lang w:eastAsia="en-US"/>
        </w:rPr>
        <w:t xml:space="preserve">Informasjon om avvik og tiltak skal gis alle involverte parter, se SHA-planens kontaktliste i kapittel </w:t>
      </w:r>
      <w:r w:rsidR="0097201A" w:rsidRPr="005D3E81">
        <w:rPr>
          <w:rFonts w:asciiTheme="minorHAnsi" w:eastAsia="Candara" w:hAnsiTheme="minorHAnsi" w:cstheme="minorHAnsi"/>
          <w:lang w:eastAsia="en-US"/>
        </w:rPr>
        <w:t>1.2.3</w:t>
      </w:r>
    </w:p>
    <w:p w14:paraId="5386760D" w14:textId="5F61B348" w:rsidR="00C031B4" w:rsidRPr="005D3E81" w:rsidRDefault="00C031B4" w:rsidP="00C031B4">
      <w:pPr>
        <w:numPr>
          <w:ilvl w:val="0"/>
          <w:numId w:val="27"/>
        </w:numPr>
        <w:tabs>
          <w:tab w:val="left" w:pos="0"/>
          <w:tab w:val="left" w:pos="567"/>
          <w:tab w:val="left" w:pos="1276"/>
          <w:tab w:val="left" w:pos="2552"/>
          <w:tab w:val="left" w:pos="3828"/>
          <w:tab w:val="left" w:pos="5103"/>
          <w:tab w:val="left" w:pos="6379"/>
          <w:tab w:val="right" w:pos="8364"/>
        </w:tabs>
        <w:spacing w:line="259" w:lineRule="auto"/>
        <w:contextualSpacing/>
        <w:jc w:val="both"/>
        <w:rPr>
          <w:rFonts w:asciiTheme="minorHAnsi" w:hAnsiTheme="minorHAnsi" w:cstheme="minorHAnsi"/>
        </w:rPr>
      </w:pPr>
      <w:r w:rsidRPr="005D3E81">
        <w:rPr>
          <w:rFonts w:asciiTheme="minorHAnsi" w:eastAsia="Candara" w:hAnsiTheme="minorHAnsi" w:cstheme="minorHAnsi"/>
          <w:lang w:eastAsia="en-US"/>
        </w:rPr>
        <w:t xml:space="preserve">SHA-planen oppdateres av SHA-koordinator </w:t>
      </w:r>
    </w:p>
    <w:p w14:paraId="27A46338" w14:textId="77777777" w:rsidR="009358DE" w:rsidRPr="005D3E81" w:rsidRDefault="009358DE" w:rsidP="00C031B4">
      <w:pPr>
        <w:pStyle w:val="Rapporttekst"/>
        <w:spacing w:after="0"/>
        <w:ind w:left="0"/>
        <w:rPr>
          <w:rFonts w:asciiTheme="minorHAnsi" w:hAnsiTheme="minorHAnsi" w:cstheme="minorHAnsi"/>
          <w:lang w:val="nb-NO"/>
        </w:rPr>
      </w:pPr>
    </w:p>
    <w:p w14:paraId="15A8500E" w14:textId="6013D9AA" w:rsidR="00C031B4" w:rsidRPr="009358DE" w:rsidRDefault="0097201A" w:rsidP="009358DE">
      <w:pPr>
        <w:pStyle w:val="Overskrift1"/>
      </w:pPr>
      <w:bookmarkStart w:id="46" w:name="_Toc448826044"/>
      <w:bookmarkStart w:id="47" w:name="_Toc127623907"/>
      <w:bookmarkStart w:id="48" w:name="_Toc225343929"/>
      <w:r w:rsidRPr="009358DE">
        <w:t>6</w:t>
      </w:r>
      <w:r w:rsidRPr="009358DE">
        <w:tab/>
      </w:r>
      <w:r w:rsidR="00C031B4" w:rsidRPr="009358DE">
        <w:t>Vedlegg</w:t>
      </w:r>
      <w:bookmarkEnd w:id="46"/>
      <w:bookmarkEnd w:id="47"/>
      <w:bookmarkEnd w:id="48"/>
    </w:p>
    <w:p w14:paraId="7513DA29" w14:textId="77777777" w:rsidR="00C031B4" w:rsidRPr="00C35EFE" w:rsidRDefault="00C031B4" w:rsidP="00C031B4">
      <w:pPr>
        <w:pStyle w:val="Brdtekst"/>
        <w:ind w:left="0"/>
        <w:rPr>
          <w:rFonts w:asciiTheme="minorHAnsi" w:hAnsiTheme="minorHAnsi" w:cstheme="minorHAnsi"/>
          <w:lang w:val="nb-NO"/>
        </w:rPr>
      </w:pPr>
    </w:p>
    <w:p w14:paraId="72551DB1" w14:textId="1754D375" w:rsidR="00C031B4" w:rsidRPr="005D3E81" w:rsidRDefault="00C031B4" w:rsidP="00C031B4">
      <w:pPr>
        <w:pStyle w:val="Brdtekst"/>
        <w:ind w:left="0"/>
        <w:rPr>
          <w:rStyle w:val="Hyperkobling"/>
          <w:rFonts w:asciiTheme="minorHAnsi" w:hAnsiTheme="minorHAnsi" w:cstheme="minorHAnsi"/>
          <w:i/>
          <w:lang w:val="nb-NO"/>
        </w:rPr>
      </w:pPr>
      <w:r w:rsidRPr="005D3E81">
        <w:rPr>
          <w:rFonts w:asciiTheme="minorHAnsi" w:hAnsiTheme="minorHAnsi" w:cstheme="minorHAnsi"/>
          <w:b/>
          <w:lang w:val="nb-NO"/>
        </w:rPr>
        <w:t>Vedlegg:</w:t>
      </w:r>
      <w:r w:rsidRPr="005D3E81">
        <w:rPr>
          <w:rFonts w:asciiTheme="minorHAnsi" w:hAnsiTheme="minorHAnsi" w:cstheme="minorHAnsi"/>
          <w:lang w:val="nb-NO"/>
        </w:rPr>
        <w:t xml:space="preserve"> Skjema for melding av avvik fra SHA-planen </w:t>
      </w:r>
    </w:p>
    <w:p w14:paraId="2A919FA9" w14:textId="77777777" w:rsidR="00C031B4" w:rsidRPr="00247213" w:rsidRDefault="00C031B4" w:rsidP="0097201A">
      <w:pPr>
        <w:keepNext/>
        <w:keepLines/>
        <w:widowControl w:val="0"/>
        <w:adjustRightInd w:val="0"/>
        <w:spacing w:before="480" w:line="276" w:lineRule="auto"/>
        <w:textAlignment w:val="baseline"/>
        <w:outlineLvl w:val="0"/>
        <w:rPr>
          <w:rFonts w:ascii="Palatino Linotype" w:hAnsi="Palatino Linotype" w:cs="Arial"/>
          <w:b/>
          <w:kern w:val="28"/>
          <w:sz w:val="28"/>
          <w:szCs w:val="28"/>
          <w:lang w:eastAsia="en-US"/>
        </w:rPr>
        <w:sectPr w:rsidR="00C031B4" w:rsidRPr="00247213" w:rsidSect="00391C8A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bookmarkEnd w:id="41"/>
    <w:p w14:paraId="4A546606" w14:textId="77777777" w:rsidR="00AA6DFB" w:rsidRDefault="00AA6DFB"/>
    <w:sectPr w:rsidR="00AA6DFB" w:rsidSect="00391C8A">
      <w:headerReference w:type="default" r:id="rId30"/>
      <w:headerReference w:type="first" r:id="rId31"/>
      <w:type w:val="continuous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B1037" w14:textId="77777777" w:rsidR="0073154B" w:rsidRDefault="0073154B" w:rsidP="00BD15B1">
      <w:r>
        <w:separator/>
      </w:r>
    </w:p>
  </w:endnote>
  <w:endnote w:type="continuationSeparator" w:id="0">
    <w:p w14:paraId="0FAC86C1" w14:textId="77777777" w:rsidR="0073154B" w:rsidRDefault="0073154B" w:rsidP="00BD1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l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9E97B" w14:textId="77777777" w:rsidR="00471760" w:rsidRDefault="0047176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7E0E" w14:textId="77777777" w:rsidR="0057468A" w:rsidRPr="008425FB" w:rsidRDefault="0057468A">
    <w:pPr>
      <w:pStyle w:val="Bunntekst"/>
      <w:jc w:val="right"/>
      <w:rPr>
        <w:highlight w:val="yellow"/>
      </w:rPr>
    </w:pPr>
  </w:p>
  <w:sdt>
    <w:sdtPr>
      <w:id w:val="497779138"/>
      <w:docPartObj>
        <w:docPartGallery w:val="Page Numbers (Top of Page)"/>
        <w:docPartUnique/>
      </w:docPartObj>
    </w:sdtPr>
    <w:sdtEndPr/>
    <w:sdtContent>
      <w:p w14:paraId="0855B8DB" w14:textId="09EB3B79" w:rsidR="0057468A" w:rsidRDefault="00215086" w:rsidP="00D1796F">
        <w:pPr>
          <w:pStyle w:val="Bunntekst"/>
        </w:pPr>
        <w:r>
          <w:t>SHA-plan</w:t>
        </w:r>
        <w:r w:rsidRPr="00E736E0">
          <w:t xml:space="preserve"> </w:t>
        </w:r>
        <w:r>
          <w:t xml:space="preserve">- Kongsvinger kommune: </w:t>
        </w:r>
        <w:r w:rsidR="00AC4185">
          <w:rPr>
            <w:rFonts w:ascii="Palatino Linotype" w:hAnsi="Palatino Linotype"/>
            <w:sz w:val="20"/>
            <w:szCs w:val="20"/>
            <w:lang w:eastAsia="en-US"/>
          </w:rPr>
          <w:t>Trygve Stokkes veg, ferdigstillelse Byporten - Marikollen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5F1A9" w14:textId="77777777" w:rsidR="0057468A" w:rsidRDefault="0057468A">
    <w:pPr>
      <w:pStyle w:val="Bunntekst"/>
      <w:jc w:val="right"/>
    </w:pPr>
  </w:p>
  <w:p w14:paraId="1684A6FB" w14:textId="77777777" w:rsidR="0057468A" w:rsidRDefault="0057468A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89CD1" w14:textId="77777777" w:rsidR="00DD7C45" w:rsidRDefault="00DD7C45">
    <w:pPr>
      <w:pStyle w:val="Bunn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7740456"/>
      <w:docPartObj>
        <w:docPartGallery w:val="Page Numbers (Bottom of Page)"/>
        <w:docPartUnique/>
      </w:docPartObj>
    </w:sdtPr>
    <w:sdtEndPr/>
    <w:sdtContent>
      <w:p w14:paraId="26B5D5A6" w14:textId="77777777" w:rsidR="00DD7C45" w:rsidRDefault="00DD7C45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D20F15" w14:textId="1501DC77" w:rsidR="00DD7C45" w:rsidRDefault="00DD7C45" w:rsidP="006D720E">
    <w:pPr>
      <w:pStyle w:val="Bunntekst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9769420"/>
      <w:docPartObj>
        <w:docPartGallery w:val="Page Numbers (Bottom of Page)"/>
        <w:docPartUnique/>
      </w:docPartObj>
    </w:sdtPr>
    <w:sdtEndPr/>
    <w:sdtContent>
      <w:p w14:paraId="543111D2" w14:textId="77777777" w:rsidR="00DD7C45" w:rsidRDefault="00DD7C45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85893D" w14:textId="77777777" w:rsidR="00DD7C45" w:rsidRPr="0019254E" w:rsidRDefault="00DD7C45" w:rsidP="00041A3A">
    <w:pPr>
      <w:pStyle w:val="Bunnteks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C828D" w14:textId="77777777" w:rsidR="0073154B" w:rsidRDefault="0073154B" w:rsidP="00BD15B1">
      <w:r>
        <w:separator/>
      </w:r>
    </w:p>
  </w:footnote>
  <w:footnote w:type="continuationSeparator" w:id="0">
    <w:p w14:paraId="5C7D2FE4" w14:textId="77777777" w:rsidR="0073154B" w:rsidRDefault="0073154B" w:rsidP="00BD1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6056" w14:textId="77777777" w:rsidR="00471760" w:rsidRDefault="0047176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18EEF" w14:textId="1C4653CC" w:rsidR="0057468A" w:rsidRDefault="007033FD">
    <w:pPr>
      <w:pStyle w:val="Topp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51096D8F" wp14:editId="27666949">
          <wp:simplePos x="0" y="0"/>
          <wp:positionH relativeFrom="margin">
            <wp:posOffset>2404745</wp:posOffset>
          </wp:positionH>
          <wp:positionV relativeFrom="paragraph">
            <wp:posOffset>-164465</wp:posOffset>
          </wp:positionV>
          <wp:extent cx="3648075" cy="624499"/>
          <wp:effectExtent l="0" t="0" r="0" b="4445"/>
          <wp:wrapNone/>
          <wp:docPr id="80591558" name="Bilde 805915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48075" cy="624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64E10" w14:textId="58CB593B" w:rsidR="0057468A" w:rsidRDefault="0097201A" w:rsidP="00C85873">
    <w:pPr>
      <w:pStyle w:val="Topptekst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ABC7ED2" wp14:editId="6B15FE64">
          <wp:simplePos x="0" y="0"/>
          <wp:positionH relativeFrom="margin">
            <wp:posOffset>2288606</wp:posOffset>
          </wp:positionH>
          <wp:positionV relativeFrom="paragraph">
            <wp:posOffset>-218440</wp:posOffset>
          </wp:positionV>
          <wp:extent cx="3790950" cy="648594"/>
          <wp:effectExtent l="0" t="0" r="0" b="0"/>
          <wp:wrapNone/>
          <wp:docPr id="152061295" name="Bilde 1520612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90950" cy="6485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5DB006" w14:textId="6AEB1D2E" w:rsidR="0057468A" w:rsidRDefault="0057468A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F3576" w14:textId="77777777" w:rsidR="00DD7C45" w:rsidRDefault="00DD7C45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E8CDB" w14:textId="3C0E1C7D" w:rsidR="00DD7C45" w:rsidRDefault="0097201A" w:rsidP="001C073E">
    <w:pPr>
      <w:pStyle w:val="Topptekst"/>
      <w:jc w:val="center"/>
    </w:pPr>
    <w:r>
      <w:rPr>
        <w:noProof/>
      </w:rPr>
      <w:drawing>
        <wp:anchor distT="0" distB="0" distL="114300" distR="114300" simplePos="0" relativeHeight="251669504" behindDoc="1" locked="0" layoutInCell="1" allowOverlap="1" wp14:anchorId="0467AF45" wp14:editId="19C65E82">
          <wp:simplePos x="0" y="0"/>
          <wp:positionH relativeFrom="margin">
            <wp:posOffset>2494915</wp:posOffset>
          </wp:positionH>
          <wp:positionV relativeFrom="paragraph">
            <wp:posOffset>-342616</wp:posOffset>
          </wp:positionV>
          <wp:extent cx="3648075" cy="624499"/>
          <wp:effectExtent l="0" t="0" r="0" b="4445"/>
          <wp:wrapNone/>
          <wp:docPr id="1293977084" name="Bilde 1293977084" descr="Et bilde som inneholder tekst, snowboarding, skjermbild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6656040" name="Bilde 2056656040" descr="Et bilde som inneholder tekst, snowboarding, skjermbilde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48075" cy="624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89588" w14:textId="6DCA1379" w:rsidR="00DD7C45" w:rsidRDefault="0097201A" w:rsidP="00BB3BA3">
    <w:pPr>
      <w:pStyle w:val="Bunntekst"/>
      <w:jc w:val="center"/>
      <w:rPr>
        <w:sz w:val="2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5EF1BC10" wp14:editId="1F4DEDAB">
          <wp:simplePos x="0" y="0"/>
          <wp:positionH relativeFrom="margin">
            <wp:posOffset>2541990</wp:posOffset>
          </wp:positionH>
          <wp:positionV relativeFrom="paragraph">
            <wp:posOffset>-224771</wp:posOffset>
          </wp:positionV>
          <wp:extent cx="3648075" cy="624499"/>
          <wp:effectExtent l="0" t="0" r="0" b="4445"/>
          <wp:wrapNone/>
          <wp:docPr id="1404269398" name="Bilde 1404269398" descr="Et bilde som inneholder tekst, snowboarding, skjermbild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9046521" name="Bilde 1329046521" descr="Et bilde som inneholder tekst, snowboarding, skjermbilde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48075" cy="624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FD3AAD" w14:textId="3C499446" w:rsidR="00DD7C45" w:rsidRDefault="00DD7C45">
    <w:pPr>
      <w:pStyle w:val="Topptekst"/>
      <w:rPr>
        <w:sz w:val="2"/>
      </w:rPr>
    </w:pPr>
    <w:r>
      <w:rPr>
        <w:sz w:val="2"/>
      </w:rPr>
      <w:t xml:space="preserve"> 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529AD" w14:textId="77777777" w:rsidR="007033FD" w:rsidRDefault="007033FD">
    <w:pPr>
      <w:pStyle w:val="Topptekst"/>
    </w:pPr>
    <w:r>
      <w:rPr>
        <w:noProof/>
      </w:rPr>
      <w:drawing>
        <wp:anchor distT="0" distB="0" distL="114300" distR="114300" simplePos="0" relativeHeight="251664384" behindDoc="1" locked="0" layoutInCell="1" allowOverlap="1" wp14:anchorId="016CD773" wp14:editId="4696BB24">
          <wp:simplePos x="0" y="0"/>
          <wp:positionH relativeFrom="margin">
            <wp:posOffset>2787502</wp:posOffset>
          </wp:positionH>
          <wp:positionV relativeFrom="paragraph">
            <wp:posOffset>-272481</wp:posOffset>
          </wp:positionV>
          <wp:extent cx="3648075" cy="624499"/>
          <wp:effectExtent l="0" t="0" r="0" b="4445"/>
          <wp:wrapNone/>
          <wp:docPr id="808059417" name="Bilde 8080594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48075" cy="624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6"/>
      <w:gridCol w:w="5106"/>
    </w:tblGrid>
    <w:tr w:rsidR="007033FD" w:rsidRPr="00692949" w14:paraId="4045FC90" w14:textId="77777777" w:rsidTr="004D09A3">
      <w:tc>
        <w:tcPr>
          <w:tcW w:w="4606" w:type="dxa"/>
        </w:tcPr>
        <w:p w14:paraId="2C2CF9B1" w14:textId="2519C367" w:rsidR="0057468A" w:rsidRDefault="0057468A">
          <w:pPr>
            <w:pStyle w:val="Topptekst"/>
            <w:rPr>
              <w:rFonts w:ascii="Palatino Linotype" w:hAnsi="Palatino Linotype"/>
              <w:sz w:val="22"/>
              <w:szCs w:val="22"/>
            </w:rPr>
          </w:pPr>
        </w:p>
        <w:p w14:paraId="5473B811" w14:textId="77777777" w:rsidR="0057468A" w:rsidRPr="00692949" w:rsidRDefault="0057468A">
          <w:pPr>
            <w:pStyle w:val="Topptekst"/>
            <w:rPr>
              <w:rFonts w:ascii="Palatino Linotype" w:hAnsi="Palatino Linotype"/>
              <w:sz w:val="22"/>
              <w:szCs w:val="22"/>
            </w:rPr>
          </w:pPr>
        </w:p>
      </w:tc>
      <w:tc>
        <w:tcPr>
          <w:tcW w:w="4606" w:type="dxa"/>
        </w:tcPr>
        <w:p w14:paraId="766949ED" w14:textId="30E16992" w:rsidR="0057468A" w:rsidRPr="00692949" w:rsidRDefault="007033FD" w:rsidP="004D09A3">
          <w:pPr>
            <w:pStyle w:val="Topptekst"/>
            <w:jc w:val="right"/>
            <w:rPr>
              <w:rFonts w:ascii="Palatino Linotype" w:hAnsi="Palatino Linotype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529BE413" wp14:editId="41899C2C">
                <wp:extent cx="3105150" cy="531558"/>
                <wp:effectExtent l="0" t="0" r="0" b="1905"/>
                <wp:docPr id="20" name="Bild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0237" cy="5461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7F6F6B4" w14:textId="77777777" w:rsidR="0057468A" w:rsidRDefault="0057468A">
    <w:pPr>
      <w:pStyle w:val="Toppteks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FB986" w14:textId="4FBB1927" w:rsidR="0057468A" w:rsidRDefault="00646E5A">
    <w:pPr>
      <w:pStyle w:val="Topptekst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7C0D6E4" wp14:editId="3E229EC0">
          <wp:simplePos x="0" y="0"/>
          <wp:positionH relativeFrom="margin">
            <wp:posOffset>2452370</wp:posOffset>
          </wp:positionH>
          <wp:positionV relativeFrom="paragraph">
            <wp:posOffset>-88265</wp:posOffset>
          </wp:positionV>
          <wp:extent cx="3105150" cy="531558"/>
          <wp:effectExtent l="0" t="0" r="0" b="1905"/>
          <wp:wrapTight wrapText="bothSides">
            <wp:wrapPolygon edited="0">
              <wp:start x="0" y="0"/>
              <wp:lineTo x="0" y="20903"/>
              <wp:lineTo x="21467" y="20903"/>
              <wp:lineTo x="21467" y="0"/>
              <wp:lineTo x="0" y="0"/>
            </wp:wrapPolygon>
          </wp:wrapTight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05150" cy="5315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634C"/>
    <w:multiLevelType w:val="hybridMultilevel"/>
    <w:tmpl w:val="2C94B600"/>
    <w:lvl w:ilvl="0" w:tplc="04140003">
      <w:start w:val="1"/>
      <w:numFmt w:val="bullet"/>
      <w:lvlText w:val="o"/>
      <w:lvlJc w:val="left"/>
      <w:pPr>
        <w:ind w:left="501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D5456"/>
    <w:multiLevelType w:val="hybridMultilevel"/>
    <w:tmpl w:val="06600B04"/>
    <w:lvl w:ilvl="0" w:tplc="0414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2676A"/>
    <w:multiLevelType w:val="hybridMultilevel"/>
    <w:tmpl w:val="BFE2C63A"/>
    <w:lvl w:ilvl="0" w:tplc="7AB627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76161"/>
    <w:multiLevelType w:val="hybridMultilevel"/>
    <w:tmpl w:val="2EFE377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9636B"/>
    <w:multiLevelType w:val="multilevel"/>
    <w:tmpl w:val="3CFC1D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57A2E40"/>
    <w:multiLevelType w:val="hybridMultilevel"/>
    <w:tmpl w:val="F5C4F6A6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B12A3C"/>
    <w:multiLevelType w:val="hybridMultilevel"/>
    <w:tmpl w:val="FA3EBE6A"/>
    <w:lvl w:ilvl="0" w:tplc="7924D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+mn-lt" w:hAnsi="+mn-lt" w:hint="default"/>
      </w:rPr>
    </w:lvl>
    <w:lvl w:ilvl="1" w:tplc="1A28F9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+mn-lt" w:hAnsi="+mn-lt" w:hint="default"/>
      </w:rPr>
    </w:lvl>
    <w:lvl w:ilvl="2" w:tplc="703667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+mn-lt" w:hAnsi="+mn-lt" w:hint="default"/>
      </w:rPr>
    </w:lvl>
    <w:lvl w:ilvl="3" w:tplc="AC4EB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+mn-lt" w:hAnsi="+mn-lt" w:hint="default"/>
      </w:rPr>
    </w:lvl>
    <w:lvl w:ilvl="4" w:tplc="2E62E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+mn-lt" w:hAnsi="+mn-lt" w:hint="default"/>
      </w:rPr>
    </w:lvl>
    <w:lvl w:ilvl="5" w:tplc="33F82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+mn-lt" w:hAnsi="+mn-lt" w:hint="default"/>
      </w:rPr>
    </w:lvl>
    <w:lvl w:ilvl="6" w:tplc="C2224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+mn-lt" w:hAnsi="+mn-lt" w:hint="default"/>
      </w:rPr>
    </w:lvl>
    <w:lvl w:ilvl="7" w:tplc="EE667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+mn-lt" w:hAnsi="+mn-lt" w:hint="default"/>
      </w:rPr>
    </w:lvl>
    <w:lvl w:ilvl="8" w:tplc="788CF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+mn-lt" w:hAnsi="+mn-lt" w:hint="default"/>
      </w:rPr>
    </w:lvl>
  </w:abstractNum>
  <w:abstractNum w:abstractNumId="7" w15:restartNumberingAfterBreak="0">
    <w:nsid w:val="1EBC4C23"/>
    <w:multiLevelType w:val="hybridMultilevel"/>
    <w:tmpl w:val="3AB47442"/>
    <w:lvl w:ilvl="0" w:tplc="721E786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B106A"/>
    <w:multiLevelType w:val="hybridMultilevel"/>
    <w:tmpl w:val="2EFE377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87E2C"/>
    <w:multiLevelType w:val="hybridMultilevel"/>
    <w:tmpl w:val="5D3C1BE0"/>
    <w:lvl w:ilvl="0" w:tplc="CE96CD8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E5FC6"/>
    <w:multiLevelType w:val="hybridMultilevel"/>
    <w:tmpl w:val="159A06AE"/>
    <w:lvl w:ilvl="0" w:tplc="0414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E7FBE"/>
    <w:multiLevelType w:val="hybridMultilevel"/>
    <w:tmpl w:val="995A7B6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9A0B9F"/>
    <w:multiLevelType w:val="hybridMultilevel"/>
    <w:tmpl w:val="29DC4B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97865F0"/>
    <w:multiLevelType w:val="multilevel"/>
    <w:tmpl w:val="E3F85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803910"/>
    <w:multiLevelType w:val="hybridMultilevel"/>
    <w:tmpl w:val="25A0B0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E72B5"/>
    <w:multiLevelType w:val="hybridMultilevel"/>
    <w:tmpl w:val="B15C82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832A8"/>
    <w:multiLevelType w:val="hybridMultilevel"/>
    <w:tmpl w:val="39F4A5AE"/>
    <w:lvl w:ilvl="0" w:tplc="1724377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104F3"/>
    <w:multiLevelType w:val="hybridMultilevel"/>
    <w:tmpl w:val="D134575E"/>
    <w:lvl w:ilvl="0" w:tplc="3B14F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A57FC"/>
    <w:multiLevelType w:val="multilevel"/>
    <w:tmpl w:val="6DF839F6"/>
    <w:lvl w:ilvl="0">
      <w:start w:val="1"/>
      <w:numFmt w:val="decimal"/>
      <w:lvlText w:val="%1"/>
      <w:lvlJc w:val="left"/>
      <w:pPr>
        <w:ind w:left="1070" w:hanging="71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99751DF"/>
    <w:multiLevelType w:val="hybridMultilevel"/>
    <w:tmpl w:val="4D6EC7E8"/>
    <w:lvl w:ilvl="0" w:tplc="0414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DF3387"/>
    <w:multiLevelType w:val="hybridMultilevel"/>
    <w:tmpl w:val="DC0415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481D64"/>
    <w:multiLevelType w:val="hybridMultilevel"/>
    <w:tmpl w:val="761200C0"/>
    <w:lvl w:ilvl="0" w:tplc="0414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A3870"/>
    <w:multiLevelType w:val="hybridMultilevel"/>
    <w:tmpl w:val="CD108F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642ABD"/>
    <w:multiLevelType w:val="multilevel"/>
    <w:tmpl w:val="9B4AE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2668C8"/>
    <w:multiLevelType w:val="hybridMultilevel"/>
    <w:tmpl w:val="81A07B62"/>
    <w:lvl w:ilvl="0" w:tplc="084E0C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4E5580"/>
    <w:multiLevelType w:val="hybridMultilevel"/>
    <w:tmpl w:val="B49EA1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21294"/>
    <w:multiLevelType w:val="hybridMultilevel"/>
    <w:tmpl w:val="E8801A28"/>
    <w:lvl w:ilvl="0" w:tplc="54A83C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46607">
    <w:abstractNumId w:val="11"/>
  </w:num>
  <w:num w:numId="2" w16cid:durableId="116681797">
    <w:abstractNumId w:val="15"/>
  </w:num>
  <w:num w:numId="3" w16cid:durableId="1109278928">
    <w:abstractNumId w:val="12"/>
  </w:num>
  <w:num w:numId="4" w16cid:durableId="22479934">
    <w:abstractNumId w:val="3"/>
  </w:num>
  <w:num w:numId="5" w16cid:durableId="1716999025">
    <w:abstractNumId w:val="9"/>
  </w:num>
  <w:num w:numId="6" w16cid:durableId="851383047">
    <w:abstractNumId w:val="7"/>
  </w:num>
  <w:num w:numId="7" w16cid:durableId="624314581">
    <w:abstractNumId w:val="10"/>
  </w:num>
  <w:num w:numId="8" w16cid:durableId="1276476638">
    <w:abstractNumId w:val="25"/>
  </w:num>
  <w:num w:numId="9" w16cid:durableId="389116767">
    <w:abstractNumId w:val="1"/>
  </w:num>
  <w:num w:numId="10" w16cid:durableId="359361400">
    <w:abstractNumId w:val="0"/>
  </w:num>
  <w:num w:numId="11" w16cid:durableId="216284718">
    <w:abstractNumId w:val="21"/>
  </w:num>
  <w:num w:numId="12" w16cid:durableId="614409331">
    <w:abstractNumId w:val="19"/>
  </w:num>
  <w:num w:numId="13" w16cid:durableId="938292232">
    <w:abstractNumId w:val="17"/>
  </w:num>
  <w:num w:numId="14" w16cid:durableId="2127462077">
    <w:abstractNumId w:val="8"/>
  </w:num>
  <w:num w:numId="15" w16cid:durableId="1097753822">
    <w:abstractNumId w:val="4"/>
  </w:num>
  <w:num w:numId="16" w16cid:durableId="1661886998">
    <w:abstractNumId w:val="18"/>
  </w:num>
  <w:num w:numId="17" w16cid:durableId="481196378">
    <w:abstractNumId w:val="13"/>
  </w:num>
  <w:num w:numId="18" w16cid:durableId="1036002907">
    <w:abstractNumId w:val="23"/>
  </w:num>
  <w:num w:numId="19" w16cid:durableId="1032996191">
    <w:abstractNumId w:val="5"/>
  </w:num>
  <w:num w:numId="20" w16cid:durableId="1968394023">
    <w:abstractNumId w:val="6"/>
  </w:num>
  <w:num w:numId="21" w16cid:durableId="200828324">
    <w:abstractNumId w:val="16"/>
  </w:num>
  <w:num w:numId="22" w16cid:durableId="1618292146">
    <w:abstractNumId w:val="2"/>
  </w:num>
  <w:num w:numId="23" w16cid:durableId="1282804212">
    <w:abstractNumId w:val="24"/>
  </w:num>
  <w:num w:numId="24" w16cid:durableId="15356383">
    <w:abstractNumId w:val="26"/>
  </w:num>
  <w:num w:numId="25" w16cid:durableId="1820078215">
    <w:abstractNumId w:val="20"/>
  </w:num>
  <w:num w:numId="26" w16cid:durableId="409691575">
    <w:abstractNumId w:val="14"/>
  </w:num>
  <w:num w:numId="27" w16cid:durableId="167984502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2B"/>
    <w:rsid w:val="0000670A"/>
    <w:rsid w:val="0001346A"/>
    <w:rsid w:val="00014444"/>
    <w:rsid w:val="00023428"/>
    <w:rsid w:val="000253F7"/>
    <w:rsid w:val="0003238D"/>
    <w:rsid w:val="00035FB2"/>
    <w:rsid w:val="0003762C"/>
    <w:rsid w:val="000411BE"/>
    <w:rsid w:val="000568F7"/>
    <w:rsid w:val="0005692B"/>
    <w:rsid w:val="00057247"/>
    <w:rsid w:val="000573D2"/>
    <w:rsid w:val="00060E56"/>
    <w:rsid w:val="00067A57"/>
    <w:rsid w:val="00077581"/>
    <w:rsid w:val="00081061"/>
    <w:rsid w:val="00081C5B"/>
    <w:rsid w:val="00083557"/>
    <w:rsid w:val="0008674F"/>
    <w:rsid w:val="00091979"/>
    <w:rsid w:val="00091CCD"/>
    <w:rsid w:val="00097B53"/>
    <w:rsid w:val="000A196B"/>
    <w:rsid w:val="000A7179"/>
    <w:rsid w:val="000A7318"/>
    <w:rsid w:val="000A73C1"/>
    <w:rsid w:val="000A7AC7"/>
    <w:rsid w:val="000B4B6B"/>
    <w:rsid w:val="000C654B"/>
    <w:rsid w:val="000C7A38"/>
    <w:rsid w:val="000D7873"/>
    <w:rsid w:val="000D7FA2"/>
    <w:rsid w:val="000F0B43"/>
    <w:rsid w:val="000F238B"/>
    <w:rsid w:val="001000DF"/>
    <w:rsid w:val="00101833"/>
    <w:rsid w:val="0010266D"/>
    <w:rsid w:val="001112C3"/>
    <w:rsid w:val="00115039"/>
    <w:rsid w:val="00117A45"/>
    <w:rsid w:val="00117A72"/>
    <w:rsid w:val="001227DE"/>
    <w:rsid w:val="001229D6"/>
    <w:rsid w:val="00124546"/>
    <w:rsid w:val="00124734"/>
    <w:rsid w:val="00126370"/>
    <w:rsid w:val="001322E2"/>
    <w:rsid w:val="00134B51"/>
    <w:rsid w:val="00136ED8"/>
    <w:rsid w:val="00137557"/>
    <w:rsid w:val="001430A5"/>
    <w:rsid w:val="0014399B"/>
    <w:rsid w:val="001446EF"/>
    <w:rsid w:val="00145188"/>
    <w:rsid w:val="00150FC6"/>
    <w:rsid w:val="001545F6"/>
    <w:rsid w:val="00161BDC"/>
    <w:rsid w:val="0016699B"/>
    <w:rsid w:val="001679C7"/>
    <w:rsid w:val="00177190"/>
    <w:rsid w:val="001772CD"/>
    <w:rsid w:val="00184398"/>
    <w:rsid w:val="00191E35"/>
    <w:rsid w:val="0019555A"/>
    <w:rsid w:val="001A0F60"/>
    <w:rsid w:val="001A46D9"/>
    <w:rsid w:val="001B0BB6"/>
    <w:rsid w:val="001B7CAC"/>
    <w:rsid w:val="001B7DB9"/>
    <w:rsid w:val="001D3211"/>
    <w:rsid w:val="001E16AC"/>
    <w:rsid w:val="001E481C"/>
    <w:rsid w:val="001F0170"/>
    <w:rsid w:val="00200AAA"/>
    <w:rsid w:val="00204673"/>
    <w:rsid w:val="002055C4"/>
    <w:rsid w:val="00206932"/>
    <w:rsid w:val="00215086"/>
    <w:rsid w:val="00220C9F"/>
    <w:rsid w:val="0022301F"/>
    <w:rsid w:val="002241D3"/>
    <w:rsid w:val="00226BE8"/>
    <w:rsid w:val="00237771"/>
    <w:rsid w:val="002577EE"/>
    <w:rsid w:val="002607E6"/>
    <w:rsid w:val="00260AD6"/>
    <w:rsid w:val="00281F5A"/>
    <w:rsid w:val="00284DDF"/>
    <w:rsid w:val="002865CF"/>
    <w:rsid w:val="00286DC5"/>
    <w:rsid w:val="00294E38"/>
    <w:rsid w:val="002979DB"/>
    <w:rsid w:val="002A121A"/>
    <w:rsid w:val="002A13F7"/>
    <w:rsid w:val="002A23C5"/>
    <w:rsid w:val="002A2895"/>
    <w:rsid w:val="002A3ECE"/>
    <w:rsid w:val="002A6F64"/>
    <w:rsid w:val="002B1A96"/>
    <w:rsid w:val="002B4CEB"/>
    <w:rsid w:val="002C5531"/>
    <w:rsid w:val="002C5A53"/>
    <w:rsid w:val="002D258E"/>
    <w:rsid w:val="002F5781"/>
    <w:rsid w:val="00301396"/>
    <w:rsid w:val="003019DD"/>
    <w:rsid w:val="0030781A"/>
    <w:rsid w:val="00316007"/>
    <w:rsid w:val="00317295"/>
    <w:rsid w:val="00321220"/>
    <w:rsid w:val="00321980"/>
    <w:rsid w:val="00326938"/>
    <w:rsid w:val="00327157"/>
    <w:rsid w:val="00330B44"/>
    <w:rsid w:val="00330CB6"/>
    <w:rsid w:val="00331712"/>
    <w:rsid w:val="003317E5"/>
    <w:rsid w:val="0033379F"/>
    <w:rsid w:val="00334772"/>
    <w:rsid w:val="0033520F"/>
    <w:rsid w:val="00341A8F"/>
    <w:rsid w:val="00341C09"/>
    <w:rsid w:val="00344841"/>
    <w:rsid w:val="003458DC"/>
    <w:rsid w:val="00347829"/>
    <w:rsid w:val="00347B46"/>
    <w:rsid w:val="003536F0"/>
    <w:rsid w:val="00357500"/>
    <w:rsid w:val="003605F5"/>
    <w:rsid w:val="003646B1"/>
    <w:rsid w:val="0036776C"/>
    <w:rsid w:val="003834EE"/>
    <w:rsid w:val="00391C8A"/>
    <w:rsid w:val="00396AA7"/>
    <w:rsid w:val="003B0562"/>
    <w:rsid w:val="003B09D1"/>
    <w:rsid w:val="003B0B6A"/>
    <w:rsid w:val="003B47BA"/>
    <w:rsid w:val="003B6F29"/>
    <w:rsid w:val="003B6FF8"/>
    <w:rsid w:val="003C07C3"/>
    <w:rsid w:val="003D073F"/>
    <w:rsid w:val="003D35F0"/>
    <w:rsid w:val="003D4608"/>
    <w:rsid w:val="003D4CA6"/>
    <w:rsid w:val="003E0BE7"/>
    <w:rsid w:val="003E1258"/>
    <w:rsid w:val="003F5315"/>
    <w:rsid w:val="003F7883"/>
    <w:rsid w:val="00403A26"/>
    <w:rsid w:val="004107B3"/>
    <w:rsid w:val="0041094F"/>
    <w:rsid w:val="00410D32"/>
    <w:rsid w:val="004267FE"/>
    <w:rsid w:val="004421D7"/>
    <w:rsid w:val="00442E4C"/>
    <w:rsid w:val="004477FA"/>
    <w:rsid w:val="00450AD6"/>
    <w:rsid w:val="0045506A"/>
    <w:rsid w:val="00455F3F"/>
    <w:rsid w:val="00456BE4"/>
    <w:rsid w:val="0046017B"/>
    <w:rsid w:val="00462719"/>
    <w:rsid w:val="00465624"/>
    <w:rsid w:val="00465E41"/>
    <w:rsid w:val="00465ED1"/>
    <w:rsid w:val="00470C93"/>
    <w:rsid w:val="004711F9"/>
    <w:rsid w:val="00471760"/>
    <w:rsid w:val="00472330"/>
    <w:rsid w:val="00472C23"/>
    <w:rsid w:val="00477C49"/>
    <w:rsid w:val="00484F89"/>
    <w:rsid w:val="004908B3"/>
    <w:rsid w:val="00491A96"/>
    <w:rsid w:val="0049547E"/>
    <w:rsid w:val="004974AD"/>
    <w:rsid w:val="004A3732"/>
    <w:rsid w:val="004A436D"/>
    <w:rsid w:val="004A45BE"/>
    <w:rsid w:val="004B547A"/>
    <w:rsid w:val="004C3E55"/>
    <w:rsid w:val="004D542C"/>
    <w:rsid w:val="004D752D"/>
    <w:rsid w:val="004E2C72"/>
    <w:rsid w:val="004E32D2"/>
    <w:rsid w:val="004E5891"/>
    <w:rsid w:val="004E6425"/>
    <w:rsid w:val="004F366E"/>
    <w:rsid w:val="004F64AE"/>
    <w:rsid w:val="005132A7"/>
    <w:rsid w:val="005175F5"/>
    <w:rsid w:val="00523F6F"/>
    <w:rsid w:val="005241C9"/>
    <w:rsid w:val="005249D3"/>
    <w:rsid w:val="00537EDF"/>
    <w:rsid w:val="005618BC"/>
    <w:rsid w:val="005675C7"/>
    <w:rsid w:val="0057468A"/>
    <w:rsid w:val="005777AE"/>
    <w:rsid w:val="00581F93"/>
    <w:rsid w:val="00586D5C"/>
    <w:rsid w:val="005972F2"/>
    <w:rsid w:val="00597FB0"/>
    <w:rsid w:val="005A05BF"/>
    <w:rsid w:val="005A232A"/>
    <w:rsid w:val="005A6B00"/>
    <w:rsid w:val="005B1805"/>
    <w:rsid w:val="005B29A1"/>
    <w:rsid w:val="005B6EFE"/>
    <w:rsid w:val="005C25A9"/>
    <w:rsid w:val="005C29B5"/>
    <w:rsid w:val="005C323F"/>
    <w:rsid w:val="005C34CF"/>
    <w:rsid w:val="005D3C20"/>
    <w:rsid w:val="005D3E81"/>
    <w:rsid w:val="005D7DCC"/>
    <w:rsid w:val="005E3EA2"/>
    <w:rsid w:val="005F1910"/>
    <w:rsid w:val="005F4DD3"/>
    <w:rsid w:val="005F6833"/>
    <w:rsid w:val="00606829"/>
    <w:rsid w:val="00606B09"/>
    <w:rsid w:val="00614C5B"/>
    <w:rsid w:val="00615D02"/>
    <w:rsid w:val="00620068"/>
    <w:rsid w:val="0062321D"/>
    <w:rsid w:val="006466FF"/>
    <w:rsid w:val="00646E5A"/>
    <w:rsid w:val="00653FAF"/>
    <w:rsid w:val="006557EC"/>
    <w:rsid w:val="00662599"/>
    <w:rsid w:val="00663316"/>
    <w:rsid w:val="006669CB"/>
    <w:rsid w:val="0068156C"/>
    <w:rsid w:val="0069136C"/>
    <w:rsid w:val="00695895"/>
    <w:rsid w:val="00696122"/>
    <w:rsid w:val="006A0D71"/>
    <w:rsid w:val="006A450D"/>
    <w:rsid w:val="006A754B"/>
    <w:rsid w:val="006A798F"/>
    <w:rsid w:val="006B0FD3"/>
    <w:rsid w:val="006B40E3"/>
    <w:rsid w:val="006B71E1"/>
    <w:rsid w:val="006C6D84"/>
    <w:rsid w:val="006D2DB2"/>
    <w:rsid w:val="006D2F6F"/>
    <w:rsid w:val="006D7E3A"/>
    <w:rsid w:val="006E3584"/>
    <w:rsid w:val="006E6153"/>
    <w:rsid w:val="006F1DE1"/>
    <w:rsid w:val="006F2C56"/>
    <w:rsid w:val="006F7691"/>
    <w:rsid w:val="00701A49"/>
    <w:rsid w:val="007033FD"/>
    <w:rsid w:val="0070364C"/>
    <w:rsid w:val="00704C19"/>
    <w:rsid w:val="00705FD1"/>
    <w:rsid w:val="00723E6C"/>
    <w:rsid w:val="00724389"/>
    <w:rsid w:val="00731498"/>
    <w:rsid w:val="0073154B"/>
    <w:rsid w:val="00753AF6"/>
    <w:rsid w:val="00753B79"/>
    <w:rsid w:val="00757240"/>
    <w:rsid w:val="00760761"/>
    <w:rsid w:val="007642C0"/>
    <w:rsid w:val="00764A45"/>
    <w:rsid w:val="00766FD3"/>
    <w:rsid w:val="00770FBA"/>
    <w:rsid w:val="00772B02"/>
    <w:rsid w:val="00777EFB"/>
    <w:rsid w:val="00785239"/>
    <w:rsid w:val="007915B9"/>
    <w:rsid w:val="007B1627"/>
    <w:rsid w:val="007D0AE8"/>
    <w:rsid w:val="007D3F03"/>
    <w:rsid w:val="007D5A03"/>
    <w:rsid w:val="007D6D03"/>
    <w:rsid w:val="007D73D3"/>
    <w:rsid w:val="007E121D"/>
    <w:rsid w:val="007E647C"/>
    <w:rsid w:val="0080068A"/>
    <w:rsid w:val="00801F2B"/>
    <w:rsid w:val="00802D5E"/>
    <w:rsid w:val="008042F6"/>
    <w:rsid w:val="00804FE6"/>
    <w:rsid w:val="008053F5"/>
    <w:rsid w:val="008079DD"/>
    <w:rsid w:val="008114DF"/>
    <w:rsid w:val="00815D89"/>
    <w:rsid w:val="008172BD"/>
    <w:rsid w:val="00826D0D"/>
    <w:rsid w:val="00826E47"/>
    <w:rsid w:val="00830189"/>
    <w:rsid w:val="008311AC"/>
    <w:rsid w:val="0083452D"/>
    <w:rsid w:val="008417FF"/>
    <w:rsid w:val="00845C0F"/>
    <w:rsid w:val="00857CAD"/>
    <w:rsid w:val="00867782"/>
    <w:rsid w:val="00885EB1"/>
    <w:rsid w:val="00887707"/>
    <w:rsid w:val="0089275F"/>
    <w:rsid w:val="008936E8"/>
    <w:rsid w:val="008A7D18"/>
    <w:rsid w:val="008B3C10"/>
    <w:rsid w:val="008B705F"/>
    <w:rsid w:val="008C40F8"/>
    <w:rsid w:val="008C7E02"/>
    <w:rsid w:val="008E02A5"/>
    <w:rsid w:val="008E1A18"/>
    <w:rsid w:val="008E314A"/>
    <w:rsid w:val="008E3262"/>
    <w:rsid w:val="008E44AB"/>
    <w:rsid w:val="008E4B4B"/>
    <w:rsid w:val="008E5CD6"/>
    <w:rsid w:val="008F218B"/>
    <w:rsid w:val="00900196"/>
    <w:rsid w:val="00900D17"/>
    <w:rsid w:val="00902D67"/>
    <w:rsid w:val="0090302C"/>
    <w:rsid w:val="00905810"/>
    <w:rsid w:val="0092329F"/>
    <w:rsid w:val="00930974"/>
    <w:rsid w:val="009358DE"/>
    <w:rsid w:val="00937F8B"/>
    <w:rsid w:val="0094092F"/>
    <w:rsid w:val="0094096E"/>
    <w:rsid w:val="00962C0E"/>
    <w:rsid w:val="009636C6"/>
    <w:rsid w:val="00970778"/>
    <w:rsid w:val="00971E44"/>
    <w:rsid w:val="0097201A"/>
    <w:rsid w:val="0097642E"/>
    <w:rsid w:val="00981B25"/>
    <w:rsid w:val="009825FD"/>
    <w:rsid w:val="009917D8"/>
    <w:rsid w:val="0099340C"/>
    <w:rsid w:val="009959BB"/>
    <w:rsid w:val="009971AE"/>
    <w:rsid w:val="009A1216"/>
    <w:rsid w:val="009C7341"/>
    <w:rsid w:val="009E1F20"/>
    <w:rsid w:val="009E5A07"/>
    <w:rsid w:val="009F098A"/>
    <w:rsid w:val="00A0021D"/>
    <w:rsid w:val="00A0047B"/>
    <w:rsid w:val="00A0473E"/>
    <w:rsid w:val="00A05F7E"/>
    <w:rsid w:val="00A063C4"/>
    <w:rsid w:val="00A06A39"/>
    <w:rsid w:val="00A07E87"/>
    <w:rsid w:val="00A1629B"/>
    <w:rsid w:val="00A23E6F"/>
    <w:rsid w:val="00A32570"/>
    <w:rsid w:val="00A44216"/>
    <w:rsid w:val="00A52C71"/>
    <w:rsid w:val="00A571F4"/>
    <w:rsid w:val="00A65DB9"/>
    <w:rsid w:val="00A67ED3"/>
    <w:rsid w:val="00A72404"/>
    <w:rsid w:val="00A73070"/>
    <w:rsid w:val="00A9505D"/>
    <w:rsid w:val="00AA10FB"/>
    <w:rsid w:val="00AA12C0"/>
    <w:rsid w:val="00AA24CD"/>
    <w:rsid w:val="00AA2C18"/>
    <w:rsid w:val="00AA433B"/>
    <w:rsid w:val="00AA6DFB"/>
    <w:rsid w:val="00AB5561"/>
    <w:rsid w:val="00AC4185"/>
    <w:rsid w:val="00AC4B0C"/>
    <w:rsid w:val="00AC6459"/>
    <w:rsid w:val="00AD5922"/>
    <w:rsid w:val="00AE019D"/>
    <w:rsid w:val="00B01382"/>
    <w:rsid w:val="00B12251"/>
    <w:rsid w:val="00B1740C"/>
    <w:rsid w:val="00B17CEA"/>
    <w:rsid w:val="00B20B7A"/>
    <w:rsid w:val="00B26ECE"/>
    <w:rsid w:val="00B30567"/>
    <w:rsid w:val="00B375D0"/>
    <w:rsid w:val="00B51FB8"/>
    <w:rsid w:val="00B55CF0"/>
    <w:rsid w:val="00B67415"/>
    <w:rsid w:val="00B75542"/>
    <w:rsid w:val="00B97812"/>
    <w:rsid w:val="00BA0FCE"/>
    <w:rsid w:val="00BA5A83"/>
    <w:rsid w:val="00BB18FC"/>
    <w:rsid w:val="00BB6416"/>
    <w:rsid w:val="00BC112E"/>
    <w:rsid w:val="00BC3D20"/>
    <w:rsid w:val="00BD125E"/>
    <w:rsid w:val="00BD15B1"/>
    <w:rsid w:val="00BD1A30"/>
    <w:rsid w:val="00BD201E"/>
    <w:rsid w:val="00BE0625"/>
    <w:rsid w:val="00BE127D"/>
    <w:rsid w:val="00BE157B"/>
    <w:rsid w:val="00BF0B94"/>
    <w:rsid w:val="00C031B4"/>
    <w:rsid w:val="00C03FBB"/>
    <w:rsid w:val="00C05197"/>
    <w:rsid w:val="00C11F47"/>
    <w:rsid w:val="00C13FD8"/>
    <w:rsid w:val="00C2467E"/>
    <w:rsid w:val="00C257FD"/>
    <w:rsid w:val="00C2798E"/>
    <w:rsid w:val="00C30272"/>
    <w:rsid w:val="00C35EFE"/>
    <w:rsid w:val="00C3791C"/>
    <w:rsid w:val="00C42B47"/>
    <w:rsid w:val="00C571FA"/>
    <w:rsid w:val="00C62FC8"/>
    <w:rsid w:val="00C7214B"/>
    <w:rsid w:val="00C81394"/>
    <w:rsid w:val="00C83014"/>
    <w:rsid w:val="00C86D6C"/>
    <w:rsid w:val="00C90DA7"/>
    <w:rsid w:val="00C915E4"/>
    <w:rsid w:val="00CB0557"/>
    <w:rsid w:val="00CB4466"/>
    <w:rsid w:val="00CB75D2"/>
    <w:rsid w:val="00CC1DAB"/>
    <w:rsid w:val="00CC69CB"/>
    <w:rsid w:val="00CD4A56"/>
    <w:rsid w:val="00CD6DCA"/>
    <w:rsid w:val="00CD6F0C"/>
    <w:rsid w:val="00CE444D"/>
    <w:rsid w:val="00CF6EFE"/>
    <w:rsid w:val="00D21E1F"/>
    <w:rsid w:val="00D22F34"/>
    <w:rsid w:val="00D232AB"/>
    <w:rsid w:val="00D31C8F"/>
    <w:rsid w:val="00D3266D"/>
    <w:rsid w:val="00D33B1A"/>
    <w:rsid w:val="00D4168D"/>
    <w:rsid w:val="00D431DE"/>
    <w:rsid w:val="00D51677"/>
    <w:rsid w:val="00D5288B"/>
    <w:rsid w:val="00D56359"/>
    <w:rsid w:val="00D57EE3"/>
    <w:rsid w:val="00D66B93"/>
    <w:rsid w:val="00D750FB"/>
    <w:rsid w:val="00D75D62"/>
    <w:rsid w:val="00D80872"/>
    <w:rsid w:val="00D8190C"/>
    <w:rsid w:val="00D9211E"/>
    <w:rsid w:val="00D97A7B"/>
    <w:rsid w:val="00DA023A"/>
    <w:rsid w:val="00DB2668"/>
    <w:rsid w:val="00DB3999"/>
    <w:rsid w:val="00DB68BD"/>
    <w:rsid w:val="00DC05FF"/>
    <w:rsid w:val="00DC75C5"/>
    <w:rsid w:val="00DD3894"/>
    <w:rsid w:val="00DD4879"/>
    <w:rsid w:val="00DD7C45"/>
    <w:rsid w:val="00DE0190"/>
    <w:rsid w:val="00DE12FC"/>
    <w:rsid w:val="00DE3736"/>
    <w:rsid w:val="00DE4918"/>
    <w:rsid w:val="00DF0E5D"/>
    <w:rsid w:val="00DF3D2C"/>
    <w:rsid w:val="00DF42C8"/>
    <w:rsid w:val="00E05EFE"/>
    <w:rsid w:val="00E07FF4"/>
    <w:rsid w:val="00E130BA"/>
    <w:rsid w:val="00E176DC"/>
    <w:rsid w:val="00E17A77"/>
    <w:rsid w:val="00E201C0"/>
    <w:rsid w:val="00E30010"/>
    <w:rsid w:val="00E303BE"/>
    <w:rsid w:val="00E36092"/>
    <w:rsid w:val="00E510D7"/>
    <w:rsid w:val="00E51798"/>
    <w:rsid w:val="00E533DD"/>
    <w:rsid w:val="00E61016"/>
    <w:rsid w:val="00E614F2"/>
    <w:rsid w:val="00E67158"/>
    <w:rsid w:val="00E71A6C"/>
    <w:rsid w:val="00E72C1F"/>
    <w:rsid w:val="00E72C79"/>
    <w:rsid w:val="00E733C6"/>
    <w:rsid w:val="00E770F0"/>
    <w:rsid w:val="00E803A4"/>
    <w:rsid w:val="00E80FED"/>
    <w:rsid w:val="00E813F5"/>
    <w:rsid w:val="00E81A49"/>
    <w:rsid w:val="00E86F41"/>
    <w:rsid w:val="00E87A0E"/>
    <w:rsid w:val="00EA1C61"/>
    <w:rsid w:val="00EA5DA9"/>
    <w:rsid w:val="00EA626C"/>
    <w:rsid w:val="00EB1B33"/>
    <w:rsid w:val="00EB335F"/>
    <w:rsid w:val="00EC09DC"/>
    <w:rsid w:val="00EE6CAB"/>
    <w:rsid w:val="00EE6EC0"/>
    <w:rsid w:val="00EF5373"/>
    <w:rsid w:val="00EF65B5"/>
    <w:rsid w:val="00F05DA5"/>
    <w:rsid w:val="00F103C6"/>
    <w:rsid w:val="00F111BF"/>
    <w:rsid w:val="00F12E98"/>
    <w:rsid w:val="00F16716"/>
    <w:rsid w:val="00F2386E"/>
    <w:rsid w:val="00F326BD"/>
    <w:rsid w:val="00F37395"/>
    <w:rsid w:val="00F40958"/>
    <w:rsid w:val="00F42E1F"/>
    <w:rsid w:val="00F5357E"/>
    <w:rsid w:val="00F56C16"/>
    <w:rsid w:val="00F571AC"/>
    <w:rsid w:val="00F656D4"/>
    <w:rsid w:val="00F67A7B"/>
    <w:rsid w:val="00F839E7"/>
    <w:rsid w:val="00F83FC0"/>
    <w:rsid w:val="00F864C3"/>
    <w:rsid w:val="00F922C1"/>
    <w:rsid w:val="00FA7DD3"/>
    <w:rsid w:val="00FB0BE8"/>
    <w:rsid w:val="00FC3EFB"/>
    <w:rsid w:val="00FE06D6"/>
    <w:rsid w:val="00FE1587"/>
    <w:rsid w:val="00FE42E9"/>
    <w:rsid w:val="00FE554F"/>
    <w:rsid w:val="00FF059B"/>
    <w:rsid w:val="00FF1ED4"/>
    <w:rsid w:val="00FF4CF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2F88F"/>
  <w15:chartTrackingRefBased/>
  <w15:docId w15:val="{FFD6E2E1-8782-424D-91A1-A4F010D0F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569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57C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569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3Tegn">
    <w:name w:val="Overskrift 3 Tegn"/>
    <w:basedOn w:val="Standardskriftforavsnitt"/>
    <w:link w:val="Overskrift3"/>
    <w:uiPriority w:val="9"/>
    <w:rsid w:val="0005692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b-NO"/>
    </w:rPr>
  </w:style>
  <w:style w:type="paragraph" w:styleId="Topptekst">
    <w:name w:val="header"/>
    <w:basedOn w:val="Normal"/>
    <w:link w:val="TopptekstTegn"/>
    <w:rsid w:val="0005692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05692B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rsid w:val="0005692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5692B"/>
    <w:rPr>
      <w:rFonts w:ascii="Times New Roman" w:eastAsia="Times New Roman" w:hAnsi="Times New Roman" w:cs="Times New Roman"/>
      <w:sz w:val="24"/>
      <w:szCs w:val="24"/>
      <w:lang w:eastAsia="nb-NO"/>
    </w:rPr>
  </w:style>
  <w:style w:type="table" w:styleId="Tabellrutenett">
    <w:name w:val="Table Grid"/>
    <w:basedOn w:val="Vanligtabell"/>
    <w:rsid w:val="00056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5692B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rsid w:val="00056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05692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05692B"/>
    <w:pPr>
      <w:spacing w:line="259" w:lineRule="auto"/>
      <w:outlineLvl w:val="9"/>
    </w:pPr>
  </w:style>
  <w:style w:type="paragraph" w:styleId="INNH1">
    <w:name w:val="toc 1"/>
    <w:basedOn w:val="Normal"/>
    <w:next w:val="Normal"/>
    <w:autoRedefine/>
    <w:uiPriority w:val="39"/>
    <w:unhideWhenUsed/>
    <w:rsid w:val="0005692B"/>
    <w:pPr>
      <w:tabs>
        <w:tab w:val="left" w:pos="851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05692B"/>
    <w:rPr>
      <w:color w:val="0563C1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05692B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05692B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nb" w:bidi="nb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112C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112C3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112C3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112C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112C3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112C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112C3"/>
    <w:rPr>
      <w:rFonts w:ascii="Segoe UI" w:eastAsia="Times New Roman" w:hAnsi="Segoe UI" w:cs="Segoe UI"/>
      <w:sz w:val="18"/>
      <w:szCs w:val="18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5E3EA2"/>
    <w:rPr>
      <w:color w:val="605E5C"/>
      <w:shd w:val="clear" w:color="auto" w:fill="E1DFDD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57CA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857CAD"/>
    <w:pPr>
      <w:spacing w:after="100"/>
      <w:ind w:left="240"/>
    </w:pPr>
  </w:style>
  <w:style w:type="character" w:styleId="Sterk">
    <w:name w:val="Strong"/>
    <w:basedOn w:val="Standardskriftforavsnitt"/>
    <w:uiPriority w:val="22"/>
    <w:qFormat/>
    <w:rsid w:val="00A67ED3"/>
    <w:rPr>
      <w:b/>
      <w:bCs/>
    </w:rPr>
  </w:style>
  <w:style w:type="paragraph" w:customStyle="1" w:styleId="FormatmallInnehll712ptFet">
    <w:name w:val="Formatmall Innehåll 7 + 12 pt Fet"/>
    <w:basedOn w:val="INNH7"/>
    <w:rsid w:val="00BA0FCE"/>
    <w:pPr>
      <w:spacing w:after="0"/>
      <w:ind w:left="851"/>
    </w:pPr>
    <w:rPr>
      <w:rFonts w:ascii="Arial" w:hAnsi="Arial"/>
      <w:b/>
      <w:bCs/>
      <w:szCs w:val="20"/>
      <w:lang w:eastAsia="sv-SE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A0FCE"/>
    <w:pPr>
      <w:spacing w:after="100"/>
      <w:ind w:left="1440"/>
    </w:pPr>
  </w:style>
  <w:style w:type="paragraph" w:customStyle="1" w:styleId="Tabelltekst">
    <w:name w:val="Tabelltekst"/>
    <w:basedOn w:val="Normal"/>
    <w:qFormat/>
    <w:rsid w:val="00DD7C45"/>
    <w:rPr>
      <w:rFonts w:ascii="Arial Narrow" w:eastAsiaTheme="minorHAnsi" w:hAnsi="Arial Narrow"/>
      <w:sz w:val="22"/>
      <w:szCs w:val="22"/>
      <w:lang w:eastAsia="en-US"/>
    </w:rPr>
  </w:style>
  <w:style w:type="paragraph" w:styleId="Brdtekst">
    <w:name w:val="Body Text"/>
    <w:basedOn w:val="Normal"/>
    <w:link w:val="BrdtekstTegn"/>
    <w:rsid w:val="00C031B4"/>
    <w:pPr>
      <w:spacing w:after="130" w:line="260" w:lineRule="atLeast"/>
      <w:ind w:left="851"/>
    </w:pPr>
    <w:rPr>
      <w:rFonts w:ascii="Arial" w:hAnsi="Arial"/>
      <w:sz w:val="20"/>
      <w:szCs w:val="20"/>
      <w:lang w:val="en-GB" w:eastAsia="sv-SE"/>
    </w:rPr>
  </w:style>
  <w:style w:type="character" w:customStyle="1" w:styleId="BrdtekstTegn">
    <w:name w:val="Brødtekst Tegn"/>
    <w:basedOn w:val="Standardskriftforavsnitt"/>
    <w:link w:val="Brdtekst"/>
    <w:rsid w:val="00C031B4"/>
    <w:rPr>
      <w:rFonts w:ascii="Arial" w:eastAsia="Times New Roman" w:hAnsi="Arial" w:cs="Times New Roman"/>
      <w:sz w:val="20"/>
      <w:szCs w:val="20"/>
      <w:lang w:val="en-GB" w:eastAsia="sv-SE"/>
    </w:rPr>
  </w:style>
  <w:style w:type="paragraph" w:customStyle="1" w:styleId="Rapporttekst">
    <w:name w:val="Rapporttekst"/>
    <w:basedOn w:val="Brdtekst"/>
    <w:link w:val="RapporttekstTegn"/>
    <w:qFormat/>
    <w:rsid w:val="00C031B4"/>
  </w:style>
  <w:style w:type="character" w:customStyle="1" w:styleId="RapporttekstTegn">
    <w:name w:val="Rapporttekst Tegn"/>
    <w:basedOn w:val="BrdtekstTegn"/>
    <w:link w:val="Rapporttekst"/>
    <w:rsid w:val="00C031B4"/>
    <w:rPr>
      <w:rFonts w:ascii="Arial" w:eastAsia="Times New Roman" w:hAnsi="Arial" w:cs="Times New Roman"/>
      <w:sz w:val="20"/>
      <w:szCs w:val="20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9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2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3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5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6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6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0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7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diagramData" Target="diagrams/data1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diagramColors" Target="diagrams/colors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mailto:Janvidar.holt@sweco.no" TargetMode="External"/><Relationship Id="rId25" Type="http://schemas.openxmlformats.org/officeDocument/2006/relationships/footer" Target="footer4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diagramQuickStyle" Target="diagrams/quickStyle1.xml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image" Target="media/image1.png"/><Relationship Id="rId19" Type="http://schemas.openxmlformats.org/officeDocument/2006/relationships/diagramLayout" Target="diagrams/layout1.xml"/><Relationship Id="rId31" Type="http://schemas.openxmlformats.org/officeDocument/2006/relationships/header" Target="header9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microsoft.com/office/2007/relationships/diagramDrawing" Target="diagrams/drawing1.xml"/><Relationship Id="rId27" Type="http://schemas.openxmlformats.org/officeDocument/2006/relationships/header" Target="header6.xml"/><Relationship Id="rId30" Type="http://schemas.openxmlformats.org/officeDocument/2006/relationships/header" Target="header8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A02260D-2D79-48F4-BBE6-5BA4879B0CE3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1097EB1-516E-4EC7-BD68-83E33CAF397F}">
      <dgm:prSet phldrT="[Text]" custT="1"/>
      <dgm:spPr/>
      <dgm:t>
        <a:bodyPr/>
        <a:lstStyle/>
        <a:p>
          <a:pPr algn="ctr" defTabSz="914400">
            <a:lnSpc>
              <a:spcPct val="100000"/>
            </a:lnSpc>
            <a:spcAft>
              <a:spcPts val="0"/>
            </a:spcAft>
            <a:buNone/>
          </a:pPr>
          <a:r>
            <a:rPr lang="nb-NO" sz="900" noProof="0">
              <a:solidFill>
                <a:schemeClr val="tx1"/>
              </a:solidFill>
              <a:latin typeface="+mn-lt"/>
            </a:rPr>
            <a:t>Entreprenør</a:t>
          </a:r>
        </a:p>
        <a:p>
          <a:pPr algn="ctr" defTabSz="914400">
            <a:lnSpc>
              <a:spcPct val="100000"/>
            </a:lnSpc>
            <a:spcAft>
              <a:spcPts val="0"/>
            </a:spcAft>
            <a:buNone/>
          </a:pPr>
          <a:r>
            <a:rPr lang="nb-NO" sz="900" noProof="0">
              <a:solidFill>
                <a:schemeClr val="tx1"/>
              </a:solidFill>
              <a:latin typeface="+mn-lt"/>
            </a:rPr>
            <a:t>NN</a:t>
          </a:r>
        </a:p>
      </dgm:t>
    </dgm:pt>
    <dgm:pt modelId="{7A2E801E-9373-4173-B020-8195E09C8BB8}" type="parTrans" cxnId="{9711C3EA-4A92-4762-B8BE-D0E3B6FB30E1}">
      <dgm:prSet/>
      <dgm:spPr/>
      <dgm:t>
        <a:bodyPr/>
        <a:lstStyle/>
        <a:p>
          <a:endParaRPr lang="en-US" sz="900">
            <a:solidFill>
              <a:schemeClr val="tx1"/>
            </a:solidFill>
            <a:latin typeface="+mn-lt"/>
          </a:endParaRPr>
        </a:p>
      </dgm:t>
    </dgm:pt>
    <dgm:pt modelId="{469E5092-8C79-4049-9B8F-29CF9F271070}" type="sibTrans" cxnId="{9711C3EA-4A92-4762-B8BE-D0E3B6FB30E1}">
      <dgm:prSet/>
      <dgm:spPr/>
      <dgm:t>
        <a:bodyPr/>
        <a:lstStyle/>
        <a:p>
          <a:endParaRPr lang="en-US" sz="2000">
            <a:solidFill>
              <a:schemeClr val="tx1"/>
            </a:solidFill>
            <a:latin typeface="Gill Sans MT" pitchFamily="34" charset="0"/>
          </a:endParaRPr>
        </a:p>
      </dgm:t>
    </dgm:pt>
    <dgm:pt modelId="{3ED89C9A-7708-490D-AAC2-6C7757E0FC9E}">
      <dgm:prSet custT="1"/>
      <dgm:spPr/>
      <dgm:t>
        <a:bodyPr/>
        <a:lstStyle/>
        <a:p>
          <a:pPr algn="ctr">
            <a:lnSpc>
              <a:spcPct val="100000"/>
            </a:lnSpc>
            <a:spcAft>
              <a:spcPts val="0"/>
            </a:spcAft>
          </a:pPr>
          <a:r>
            <a:rPr lang="nb-NO" sz="900" b="0" i="0" u="none" strike="noStrike" baseline="0">
              <a:latin typeface="+mn-lt"/>
              <a:ea typeface="+mn-ea"/>
              <a:cs typeface="+mn-cs"/>
            </a:rPr>
            <a:t>Kongsvinger kommune</a:t>
          </a:r>
        </a:p>
        <a:p>
          <a:pPr algn="ctr">
            <a:lnSpc>
              <a:spcPct val="100000"/>
            </a:lnSpc>
            <a:spcAft>
              <a:spcPts val="0"/>
            </a:spcAft>
          </a:pPr>
          <a:r>
            <a:rPr lang="nb-NO" sz="900" b="0" i="0" u="none" strike="noStrike" baseline="0">
              <a:solidFill>
                <a:schemeClr val="tx1"/>
              </a:solidFill>
              <a:latin typeface="+mn-lt"/>
              <a:ea typeface="+mn-ea"/>
              <a:cs typeface="+mn-cs"/>
            </a:rPr>
            <a:t>Byggherre</a:t>
          </a:r>
        </a:p>
        <a:p>
          <a:pPr algn="ctr">
            <a:lnSpc>
              <a:spcPct val="100000"/>
            </a:lnSpc>
            <a:spcAft>
              <a:spcPts val="0"/>
            </a:spcAft>
          </a:pPr>
          <a:r>
            <a:rPr lang="nb-NO" sz="900" b="0" i="0" u="none" strike="noStrike" baseline="0">
              <a:latin typeface="+mn-lt"/>
              <a:ea typeface="+mn-ea"/>
              <a:cs typeface="+mn-cs"/>
            </a:rPr>
            <a:t>Prosjekteier v/Kommunalsjef Miljø og Samfunnsutvikling                              Kjetil Wold Henriksen</a:t>
          </a:r>
          <a:endParaRPr lang="nb-NO" sz="900">
            <a:latin typeface="+mn-lt"/>
          </a:endParaRPr>
        </a:p>
      </dgm:t>
    </dgm:pt>
    <dgm:pt modelId="{CD11753E-27BA-4363-8D2F-B44DFD63E760}" type="parTrans" cxnId="{857F6083-0F5D-421A-80B2-4F22067AD78D}">
      <dgm:prSet/>
      <dgm:spPr/>
      <dgm:t>
        <a:bodyPr/>
        <a:lstStyle/>
        <a:p>
          <a:endParaRPr lang="nb-NO" sz="900">
            <a:solidFill>
              <a:schemeClr val="tx1"/>
            </a:solidFill>
            <a:latin typeface="+mn-lt"/>
          </a:endParaRPr>
        </a:p>
      </dgm:t>
    </dgm:pt>
    <dgm:pt modelId="{19604C6E-16B9-47F3-B409-632F23555449}" type="sibTrans" cxnId="{857F6083-0F5D-421A-80B2-4F22067AD78D}">
      <dgm:prSet/>
      <dgm:spPr/>
      <dgm:t>
        <a:bodyPr/>
        <a:lstStyle/>
        <a:p>
          <a:endParaRPr lang="nb-NO">
            <a:solidFill>
              <a:schemeClr val="tx1"/>
            </a:solidFill>
          </a:endParaRPr>
        </a:p>
      </dgm:t>
    </dgm:pt>
    <dgm:pt modelId="{6F0277F1-20E1-4DDA-B087-61364FCFC20E}" type="asst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endParaRPr lang="nb-NO" sz="900">
            <a:latin typeface="+mn-lt"/>
          </a:endParaRP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900">
              <a:solidFill>
                <a:schemeClr val="tx1"/>
              </a:solidFill>
              <a:latin typeface="+mn-lt"/>
            </a:rPr>
            <a:t>Koordinator prosjektering (KP)                    Jan Vidar Holt, 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900">
              <a:solidFill>
                <a:schemeClr val="tx1"/>
              </a:solidFill>
              <a:latin typeface="+mn-lt"/>
            </a:rPr>
            <a:t>SWECO NORGE AS</a:t>
          </a:r>
        </a:p>
      </dgm:t>
    </dgm:pt>
    <dgm:pt modelId="{CA5AADDB-AD8E-4058-879A-3FCB3E1FC0CC}" type="parTrans" cxnId="{9B820C7C-0139-4EF7-ACC8-F540999E33D7}">
      <dgm:prSet/>
      <dgm:spPr/>
      <dgm:t>
        <a:bodyPr/>
        <a:lstStyle/>
        <a:p>
          <a:endParaRPr lang="nb-NO" sz="900">
            <a:solidFill>
              <a:schemeClr val="tx1"/>
            </a:solidFill>
            <a:latin typeface="+mn-lt"/>
          </a:endParaRPr>
        </a:p>
      </dgm:t>
    </dgm:pt>
    <dgm:pt modelId="{F82EB45E-8019-4D5A-A777-E0A3D978E4E9}" type="sibTrans" cxnId="{9B820C7C-0139-4EF7-ACC8-F540999E33D7}">
      <dgm:prSet/>
      <dgm:spPr/>
      <dgm:t>
        <a:bodyPr/>
        <a:lstStyle/>
        <a:p>
          <a:endParaRPr lang="nb-NO">
            <a:solidFill>
              <a:schemeClr val="tx1"/>
            </a:solidFill>
          </a:endParaRPr>
        </a:p>
      </dgm:t>
    </dgm:pt>
    <dgm:pt modelId="{8CB97502-1805-4694-AF29-9D7B5162BB12}" type="asst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900" i="0">
              <a:solidFill>
                <a:schemeClr val="tx1"/>
              </a:solidFill>
              <a:latin typeface="+mn-lt"/>
            </a:rPr>
            <a:t>Ko</a:t>
          </a:r>
          <a:r>
            <a:rPr lang="nb-NO" sz="900">
              <a:solidFill>
                <a:schemeClr val="tx1"/>
              </a:solidFill>
              <a:latin typeface="+mn-lt"/>
            </a:rPr>
            <a:t>ordinator utførelse (KU)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900">
              <a:solidFill>
                <a:schemeClr val="tx1"/>
              </a:solidFill>
              <a:latin typeface="+mn-lt"/>
            </a:rPr>
            <a:t>NN</a:t>
          </a:r>
        </a:p>
      </dgm:t>
    </dgm:pt>
    <dgm:pt modelId="{3C53C7CF-84DF-4A8C-B464-FD7B6A15ADC7}" type="parTrans" cxnId="{E9A9D59E-3082-4EF5-80D2-2854747C50E2}">
      <dgm:prSet/>
      <dgm:spPr/>
      <dgm:t>
        <a:bodyPr/>
        <a:lstStyle/>
        <a:p>
          <a:endParaRPr lang="nb-NO" sz="900">
            <a:solidFill>
              <a:schemeClr val="tx1"/>
            </a:solidFill>
            <a:latin typeface="+mn-lt"/>
          </a:endParaRPr>
        </a:p>
      </dgm:t>
    </dgm:pt>
    <dgm:pt modelId="{FAF0DF93-BAD3-4BB4-ABFE-F61259BC874C}" type="sibTrans" cxnId="{E9A9D59E-3082-4EF5-80D2-2854747C50E2}">
      <dgm:prSet/>
      <dgm:spPr/>
      <dgm:t>
        <a:bodyPr/>
        <a:lstStyle/>
        <a:p>
          <a:endParaRPr lang="nb-NO">
            <a:solidFill>
              <a:schemeClr val="tx1"/>
            </a:solidFill>
          </a:endParaRPr>
        </a:p>
      </dgm:t>
    </dgm:pt>
    <dgm:pt modelId="{BD839E7E-794D-459A-B527-3827EBC49342}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900" b="0" i="0" u="none" strike="noStrike" baseline="0">
              <a:latin typeface="+mn-lt"/>
              <a:ea typeface="+mn-ea"/>
              <a:cs typeface="+mn-cs"/>
            </a:rPr>
            <a:t>KK Samfunnsutvikling                 v/ Carl Fredrik Aaseby </a:t>
          </a:r>
          <a:r>
            <a:rPr lang="nb-NO" sz="900">
              <a:solidFill>
                <a:schemeClr val="tx1"/>
              </a:solidFill>
              <a:latin typeface="+mn-lt"/>
            </a:rPr>
            <a:t>Prosjektleder/BHR</a:t>
          </a:r>
        </a:p>
      </dgm:t>
    </dgm:pt>
    <dgm:pt modelId="{37AC022F-11AA-4F24-AEFD-085964B316D5}" type="sibTrans" cxnId="{D707BBE3-DC6B-48F6-9635-AD92E4496E0C}">
      <dgm:prSet/>
      <dgm:spPr/>
      <dgm:t>
        <a:bodyPr/>
        <a:lstStyle/>
        <a:p>
          <a:endParaRPr lang="nb-NO">
            <a:solidFill>
              <a:schemeClr val="tx1"/>
            </a:solidFill>
          </a:endParaRPr>
        </a:p>
      </dgm:t>
    </dgm:pt>
    <dgm:pt modelId="{1131185D-320A-4E4F-A313-938DCCF7E308}" type="parTrans" cxnId="{D707BBE3-DC6B-48F6-9635-AD92E4496E0C}">
      <dgm:prSet/>
      <dgm:spPr/>
      <dgm:t>
        <a:bodyPr/>
        <a:lstStyle/>
        <a:p>
          <a:endParaRPr lang="nb-NO" sz="900">
            <a:solidFill>
              <a:schemeClr val="tx1"/>
            </a:solidFill>
            <a:latin typeface="+mn-lt"/>
          </a:endParaRPr>
        </a:p>
      </dgm:t>
    </dgm:pt>
    <dgm:pt modelId="{AD187F59-A575-4209-9CA2-4E7E1AB838BD}">
      <dgm:prSet custT="1"/>
      <dgm:spPr/>
      <dgm:t>
        <a:bodyPr/>
        <a:lstStyle/>
        <a:p>
          <a:r>
            <a:rPr lang="nb-NO" sz="900">
              <a:solidFill>
                <a:schemeClr val="tx1"/>
              </a:solidFill>
            </a:rPr>
            <a:t>Byggeleder</a:t>
          </a:r>
        </a:p>
        <a:p>
          <a:r>
            <a:rPr lang="nb-NO" sz="900">
              <a:solidFill>
                <a:schemeClr val="tx1"/>
              </a:solidFill>
            </a:rPr>
            <a:t>NN</a:t>
          </a:r>
          <a:endParaRPr lang="nb-NO" sz="1000">
            <a:solidFill>
              <a:schemeClr val="tx1"/>
            </a:solidFill>
          </a:endParaRPr>
        </a:p>
      </dgm:t>
    </dgm:pt>
    <dgm:pt modelId="{8EBEE8AA-E44E-4D6D-8C1D-D5905CD67848}" type="parTrans" cxnId="{0DF1E56E-56C8-464E-B34D-213780EDB76D}">
      <dgm:prSet/>
      <dgm:spPr/>
      <dgm:t>
        <a:bodyPr/>
        <a:lstStyle/>
        <a:p>
          <a:endParaRPr lang="nb-NO"/>
        </a:p>
      </dgm:t>
    </dgm:pt>
    <dgm:pt modelId="{BB71BED7-0F1C-4498-9372-9EFFC73738BE}" type="sibTrans" cxnId="{0DF1E56E-56C8-464E-B34D-213780EDB76D}">
      <dgm:prSet/>
      <dgm:spPr/>
      <dgm:t>
        <a:bodyPr/>
        <a:lstStyle/>
        <a:p>
          <a:endParaRPr lang="nb-NO"/>
        </a:p>
      </dgm:t>
    </dgm:pt>
    <dgm:pt modelId="{7B96BC3F-0C8F-4229-A388-D4FB1EBE71AE}">
      <dgm:prSet custT="1"/>
      <dgm:spPr/>
      <dgm:t>
        <a:bodyPr/>
        <a:lstStyle/>
        <a:p>
          <a:r>
            <a:rPr lang="nb-NO" sz="900"/>
            <a:t>Underentreprenør</a:t>
          </a:r>
        </a:p>
        <a:p>
          <a:r>
            <a:rPr lang="nb-NO" sz="900"/>
            <a:t>NN</a:t>
          </a:r>
        </a:p>
      </dgm:t>
    </dgm:pt>
    <dgm:pt modelId="{A3572B3E-CC27-4050-BEB4-41A749D7266F}" type="parTrans" cxnId="{5B71872D-7D7D-4DC4-9593-5BCB16FBE44A}">
      <dgm:prSet/>
      <dgm:spPr/>
      <dgm:t>
        <a:bodyPr/>
        <a:lstStyle/>
        <a:p>
          <a:endParaRPr lang="nb-NO"/>
        </a:p>
      </dgm:t>
    </dgm:pt>
    <dgm:pt modelId="{F2BA4664-6825-4511-B8CB-34577E8B4855}" type="sibTrans" cxnId="{5B71872D-7D7D-4DC4-9593-5BCB16FBE44A}">
      <dgm:prSet/>
      <dgm:spPr/>
      <dgm:t>
        <a:bodyPr/>
        <a:lstStyle/>
        <a:p>
          <a:endParaRPr lang="nb-NO"/>
        </a:p>
      </dgm:t>
    </dgm:pt>
    <dgm:pt modelId="{E9088419-C1D1-4867-8996-E5F1040AD590}">
      <dgm:prSet custT="1"/>
      <dgm:spPr/>
      <dgm:t>
        <a:bodyPr/>
        <a:lstStyle/>
        <a:p>
          <a:r>
            <a:rPr lang="nb-NO" sz="900"/>
            <a:t>Underentreprenør</a:t>
          </a:r>
        </a:p>
        <a:p>
          <a:r>
            <a:rPr lang="nb-NO" sz="900"/>
            <a:t>NN</a:t>
          </a:r>
        </a:p>
      </dgm:t>
    </dgm:pt>
    <dgm:pt modelId="{D5A2FF6D-DA84-4150-B158-20C4C524D82B}" type="parTrans" cxnId="{8FA225E8-47E4-4935-B080-6C9EFB8BBBCB}">
      <dgm:prSet/>
      <dgm:spPr/>
      <dgm:t>
        <a:bodyPr/>
        <a:lstStyle/>
        <a:p>
          <a:endParaRPr lang="nb-NO"/>
        </a:p>
      </dgm:t>
    </dgm:pt>
    <dgm:pt modelId="{6288B1C6-A3EB-4A66-9D23-8EEB5E659E99}" type="sibTrans" cxnId="{8FA225E8-47E4-4935-B080-6C9EFB8BBBCB}">
      <dgm:prSet/>
      <dgm:spPr/>
      <dgm:t>
        <a:bodyPr/>
        <a:lstStyle/>
        <a:p>
          <a:endParaRPr lang="nb-NO"/>
        </a:p>
      </dgm:t>
    </dgm:pt>
    <dgm:pt modelId="{5CD14132-2EC3-4F5A-9D1A-AC9E9FD7B2A8}">
      <dgm:prSet custT="1"/>
      <dgm:spPr/>
      <dgm:t>
        <a:bodyPr/>
        <a:lstStyle/>
        <a:p>
          <a:r>
            <a:rPr lang="nb-NO" sz="900"/>
            <a:t>Underentreprenør</a:t>
          </a:r>
        </a:p>
        <a:p>
          <a:r>
            <a:rPr lang="nb-NO" sz="900"/>
            <a:t>NN</a:t>
          </a:r>
        </a:p>
      </dgm:t>
    </dgm:pt>
    <dgm:pt modelId="{617B40A8-BFF3-49BF-8133-8D21DF0B60A7}" type="parTrans" cxnId="{A26F7372-7967-40C7-8233-927D28FAAF47}">
      <dgm:prSet/>
      <dgm:spPr/>
      <dgm:t>
        <a:bodyPr/>
        <a:lstStyle/>
        <a:p>
          <a:endParaRPr lang="nb-NO"/>
        </a:p>
      </dgm:t>
    </dgm:pt>
    <dgm:pt modelId="{318BBC89-8828-48B4-9B1A-8E41499E4DC2}" type="sibTrans" cxnId="{A26F7372-7967-40C7-8233-927D28FAAF47}">
      <dgm:prSet/>
      <dgm:spPr/>
      <dgm:t>
        <a:bodyPr/>
        <a:lstStyle/>
        <a:p>
          <a:endParaRPr lang="nb-NO"/>
        </a:p>
      </dgm:t>
    </dgm:pt>
    <dgm:pt modelId="{27892437-2EF2-4D46-98B5-5FFF09A1D857}">
      <dgm:prSet/>
      <dgm:spPr/>
      <dgm:t>
        <a:bodyPr/>
        <a:lstStyle/>
        <a:p>
          <a:r>
            <a:rPr lang="nb-NO"/>
            <a:t>Underentreprenør</a:t>
          </a:r>
        </a:p>
        <a:p>
          <a:r>
            <a:rPr lang="nb-NO"/>
            <a:t>NN</a:t>
          </a:r>
        </a:p>
      </dgm:t>
    </dgm:pt>
    <dgm:pt modelId="{95FD6E2C-6737-4090-B057-FBD8BED52BB5}" type="parTrans" cxnId="{6954CC09-5730-40FB-B425-8AB08268680F}">
      <dgm:prSet/>
      <dgm:spPr/>
      <dgm:t>
        <a:bodyPr/>
        <a:lstStyle/>
        <a:p>
          <a:endParaRPr lang="nb-NO"/>
        </a:p>
      </dgm:t>
    </dgm:pt>
    <dgm:pt modelId="{B5042308-594B-4CB5-8E65-E023812ED2B0}" type="sibTrans" cxnId="{6954CC09-5730-40FB-B425-8AB08268680F}">
      <dgm:prSet/>
      <dgm:spPr/>
      <dgm:t>
        <a:bodyPr/>
        <a:lstStyle/>
        <a:p>
          <a:endParaRPr lang="nb-NO"/>
        </a:p>
      </dgm:t>
    </dgm:pt>
    <dgm:pt modelId="{C9E4E979-4902-40D8-98C3-2A62C7E1BDB8}">
      <dgm:prSet custT="1"/>
      <dgm:spPr/>
      <dgm:t>
        <a:bodyPr/>
        <a:lstStyle/>
        <a:p>
          <a:r>
            <a:rPr lang="nb-NO" sz="900"/>
            <a:t>Underentreprenør</a:t>
          </a:r>
        </a:p>
        <a:p>
          <a:r>
            <a:rPr lang="nb-NO" sz="900"/>
            <a:t>NN</a:t>
          </a:r>
        </a:p>
      </dgm:t>
    </dgm:pt>
    <dgm:pt modelId="{0C9073DD-58B8-4FA4-BC7A-F0B08C142D4E}" type="sibTrans" cxnId="{5F17E476-72E7-4C05-A7C6-44F6F02714E1}">
      <dgm:prSet/>
      <dgm:spPr/>
      <dgm:t>
        <a:bodyPr/>
        <a:lstStyle/>
        <a:p>
          <a:endParaRPr lang="nb-NO"/>
        </a:p>
      </dgm:t>
    </dgm:pt>
    <dgm:pt modelId="{5A0AB21E-4E60-4A57-8BBA-6BC9717D2914}" type="parTrans" cxnId="{5F17E476-72E7-4C05-A7C6-44F6F02714E1}">
      <dgm:prSet/>
      <dgm:spPr/>
      <dgm:t>
        <a:bodyPr/>
        <a:lstStyle/>
        <a:p>
          <a:endParaRPr lang="nb-NO"/>
        </a:p>
      </dgm:t>
    </dgm:pt>
    <dgm:pt modelId="{212116F4-578D-404E-9DF3-8CA0BE1BE92B}" type="pres">
      <dgm:prSet presAssocID="{7A02260D-2D79-48F4-BBE6-5BA4879B0CE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19DA6FF8-B647-4C50-94AE-998F232D4427}" type="pres">
      <dgm:prSet presAssocID="{3ED89C9A-7708-490D-AAC2-6C7757E0FC9E}" presName="hierRoot1" presStyleCnt="0">
        <dgm:presLayoutVars>
          <dgm:hierBranch val="init"/>
        </dgm:presLayoutVars>
      </dgm:prSet>
      <dgm:spPr/>
    </dgm:pt>
    <dgm:pt modelId="{3A3C392F-8380-4B3F-B7A2-8A60E409D27C}" type="pres">
      <dgm:prSet presAssocID="{3ED89C9A-7708-490D-AAC2-6C7757E0FC9E}" presName="rootComposite1" presStyleCnt="0"/>
      <dgm:spPr/>
    </dgm:pt>
    <dgm:pt modelId="{A60E7B55-D716-479B-9E23-2EFF968BD154}" type="pres">
      <dgm:prSet presAssocID="{3ED89C9A-7708-490D-AAC2-6C7757E0FC9E}" presName="rootText1" presStyleLbl="node0" presStyleIdx="0" presStyleCnt="1" custScaleX="378021" custScaleY="185981" custLinFactNeighborX="1" custLinFactNeighborY="-48">
        <dgm:presLayoutVars>
          <dgm:chPref val="3"/>
        </dgm:presLayoutVars>
      </dgm:prSet>
      <dgm:spPr/>
    </dgm:pt>
    <dgm:pt modelId="{FCCD5DBD-16AA-4C1C-861E-8880CE0873E8}" type="pres">
      <dgm:prSet presAssocID="{3ED89C9A-7708-490D-AAC2-6C7757E0FC9E}" presName="rootConnector1" presStyleLbl="node1" presStyleIdx="0" presStyleCnt="0"/>
      <dgm:spPr/>
    </dgm:pt>
    <dgm:pt modelId="{71A9373A-72BA-4CE2-B8A5-7399AFC684F4}" type="pres">
      <dgm:prSet presAssocID="{3ED89C9A-7708-490D-AAC2-6C7757E0FC9E}" presName="hierChild2" presStyleCnt="0"/>
      <dgm:spPr/>
    </dgm:pt>
    <dgm:pt modelId="{F66BBDDE-C338-4191-B909-2052F2EA8FF6}" type="pres">
      <dgm:prSet presAssocID="{1131185D-320A-4E4F-A313-938DCCF7E308}" presName="Name37" presStyleLbl="parChTrans1D2" presStyleIdx="0" presStyleCnt="1"/>
      <dgm:spPr/>
    </dgm:pt>
    <dgm:pt modelId="{D5AA7EDC-1C24-4F70-A0D4-8BC9F8260D7C}" type="pres">
      <dgm:prSet presAssocID="{BD839E7E-794D-459A-B527-3827EBC49342}" presName="hierRoot2" presStyleCnt="0">
        <dgm:presLayoutVars>
          <dgm:hierBranch val="init"/>
        </dgm:presLayoutVars>
      </dgm:prSet>
      <dgm:spPr/>
    </dgm:pt>
    <dgm:pt modelId="{D9B1BF02-DD89-45A5-BD9D-13D77B2F3AD5}" type="pres">
      <dgm:prSet presAssocID="{BD839E7E-794D-459A-B527-3827EBC49342}" presName="rootComposite" presStyleCnt="0"/>
      <dgm:spPr/>
    </dgm:pt>
    <dgm:pt modelId="{86833DF0-5C24-44B8-A6F5-349102C09E20}" type="pres">
      <dgm:prSet presAssocID="{BD839E7E-794D-459A-B527-3827EBC49342}" presName="rootText" presStyleLbl="node2" presStyleIdx="0" presStyleCnt="1" custScaleX="113072">
        <dgm:presLayoutVars>
          <dgm:chPref val="3"/>
        </dgm:presLayoutVars>
      </dgm:prSet>
      <dgm:spPr/>
    </dgm:pt>
    <dgm:pt modelId="{0EA90FE9-D7CF-47AC-9B19-C42DCE820E44}" type="pres">
      <dgm:prSet presAssocID="{BD839E7E-794D-459A-B527-3827EBC49342}" presName="rootConnector" presStyleLbl="node2" presStyleIdx="0" presStyleCnt="1"/>
      <dgm:spPr/>
    </dgm:pt>
    <dgm:pt modelId="{4E815EC0-AE50-4183-973C-2B71266F33F6}" type="pres">
      <dgm:prSet presAssocID="{BD839E7E-794D-459A-B527-3827EBC49342}" presName="hierChild4" presStyleCnt="0"/>
      <dgm:spPr/>
    </dgm:pt>
    <dgm:pt modelId="{08B780B7-B1E9-4672-B029-40EF2322A7C2}" type="pres">
      <dgm:prSet presAssocID="{8EBEE8AA-E44E-4D6D-8C1D-D5905CD67848}" presName="Name37" presStyleLbl="parChTrans1D3" presStyleIdx="0" presStyleCnt="3"/>
      <dgm:spPr/>
    </dgm:pt>
    <dgm:pt modelId="{C11E01A6-1AFF-4225-B75E-E6AD85FE947C}" type="pres">
      <dgm:prSet presAssocID="{AD187F59-A575-4209-9CA2-4E7E1AB838BD}" presName="hierRoot2" presStyleCnt="0">
        <dgm:presLayoutVars>
          <dgm:hierBranch val="init"/>
        </dgm:presLayoutVars>
      </dgm:prSet>
      <dgm:spPr/>
    </dgm:pt>
    <dgm:pt modelId="{3ED9D239-7328-4D21-94FE-699EB153BFD8}" type="pres">
      <dgm:prSet presAssocID="{AD187F59-A575-4209-9CA2-4E7E1AB838BD}" presName="rootComposite" presStyleCnt="0"/>
      <dgm:spPr/>
    </dgm:pt>
    <dgm:pt modelId="{00E56849-C03E-45EE-A1EA-5484827A287A}" type="pres">
      <dgm:prSet presAssocID="{AD187F59-A575-4209-9CA2-4E7E1AB838BD}" presName="rootText" presStyleLbl="node3" presStyleIdx="0" presStyleCnt="1" custScaleX="134706">
        <dgm:presLayoutVars>
          <dgm:chPref val="3"/>
        </dgm:presLayoutVars>
      </dgm:prSet>
      <dgm:spPr/>
    </dgm:pt>
    <dgm:pt modelId="{ECF649F9-D2E8-4804-9304-733E118A8EA1}" type="pres">
      <dgm:prSet presAssocID="{AD187F59-A575-4209-9CA2-4E7E1AB838BD}" presName="rootConnector" presStyleLbl="node3" presStyleIdx="0" presStyleCnt="1"/>
      <dgm:spPr/>
    </dgm:pt>
    <dgm:pt modelId="{69B2F2F4-CB50-4772-8955-C5A220F1CD57}" type="pres">
      <dgm:prSet presAssocID="{AD187F59-A575-4209-9CA2-4E7E1AB838BD}" presName="hierChild4" presStyleCnt="0"/>
      <dgm:spPr/>
    </dgm:pt>
    <dgm:pt modelId="{29341185-D7BC-4D6B-96A1-B02B8C04E14C}" type="pres">
      <dgm:prSet presAssocID="{7A2E801E-9373-4173-B020-8195E09C8BB8}" presName="Name37" presStyleLbl="parChTrans1D4" presStyleIdx="0" presStyleCnt="6"/>
      <dgm:spPr/>
    </dgm:pt>
    <dgm:pt modelId="{34DBE3B6-CDC6-4E8F-AFE6-93406A4C08BD}" type="pres">
      <dgm:prSet presAssocID="{51097EB1-516E-4EC7-BD68-83E33CAF397F}" presName="hierRoot2" presStyleCnt="0">
        <dgm:presLayoutVars>
          <dgm:hierBranch val="init"/>
        </dgm:presLayoutVars>
      </dgm:prSet>
      <dgm:spPr/>
    </dgm:pt>
    <dgm:pt modelId="{2914A03D-0174-477F-992C-56635E531D03}" type="pres">
      <dgm:prSet presAssocID="{51097EB1-516E-4EC7-BD68-83E33CAF397F}" presName="rootComposite" presStyleCnt="0"/>
      <dgm:spPr/>
    </dgm:pt>
    <dgm:pt modelId="{62A9601D-ED85-4812-8F14-FBD1C55FD7B5}" type="pres">
      <dgm:prSet presAssocID="{51097EB1-516E-4EC7-BD68-83E33CAF397F}" presName="rootText" presStyleLbl="node4" presStyleIdx="0" presStyleCnt="6" custScaleX="141628" custScaleY="96012" custLinFactNeighborX="-2" custLinFactNeighborY="-1089">
        <dgm:presLayoutVars>
          <dgm:chPref val="3"/>
        </dgm:presLayoutVars>
      </dgm:prSet>
      <dgm:spPr/>
    </dgm:pt>
    <dgm:pt modelId="{930A7B62-36B2-4A06-9539-182C24EB7716}" type="pres">
      <dgm:prSet presAssocID="{51097EB1-516E-4EC7-BD68-83E33CAF397F}" presName="rootConnector" presStyleLbl="node4" presStyleIdx="0" presStyleCnt="6"/>
      <dgm:spPr/>
    </dgm:pt>
    <dgm:pt modelId="{64F27111-7108-4234-9114-935C6FD2E3CF}" type="pres">
      <dgm:prSet presAssocID="{51097EB1-516E-4EC7-BD68-83E33CAF397F}" presName="hierChild4" presStyleCnt="0"/>
      <dgm:spPr/>
    </dgm:pt>
    <dgm:pt modelId="{E3CFB829-A7B7-43F7-8F78-33CA3690B8EC}" type="pres">
      <dgm:prSet presAssocID="{617B40A8-BFF3-49BF-8133-8D21DF0B60A7}" presName="Name37" presStyleLbl="parChTrans1D4" presStyleIdx="1" presStyleCnt="6"/>
      <dgm:spPr/>
    </dgm:pt>
    <dgm:pt modelId="{9B71FAD3-4FEE-4A08-825C-959EB4A22331}" type="pres">
      <dgm:prSet presAssocID="{5CD14132-2EC3-4F5A-9D1A-AC9E9FD7B2A8}" presName="hierRoot2" presStyleCnt="0">
        <dgm:presLayoutVars>
          <dgm:hierBranch val="init"/>
        </dgm:presLayoutVars>
      </dgm:prSet>
      <dgm:spPr/>
    </dgm:pt>
    <dgm:pt modelId="{18DBCBB4-D7C5-4935-9466-7FF00CA12013}" type="pres">
      <dgm:prSet presAssocID="{5CD14132-2EC3-4F5A-9D1A-AC9E9FD7B2A8}" presName="rootComposite" presStyleCnt="0"/>
      <dgm:spPr/>
    </dgm:pt>
    <dgm:pt modelId="{84DC5C13-2E6A-4E63-933E-264F42B12983}" type="pres">
      <dgm:prSet presAssocID="{5CD14132-2EC3-4F5A-9D1A-AC9E9FD7B2A8}" presName="rootText" presStyleLbl="node4" presStyleIdx="1" presStyleCnt="6" custFlipHor="1" custScaleX="100354" custLinFactNeighborX="-5548">
        <dgm:presLayoutVars>
          <dgm:chPref val="3"/>
        </dgm:presLayoutVars>
      </dgm:prSet>
      <dgm:spPr/>
    </dgm:pt>
    <dgm:pt modelId="{876CECC7-AAF7-4BAD-B494-4EB15E28D050}" type="pres">
      <dgm:prSet presAssocID="{5CD14132-2EC3-4F5A-9D1A-AC9E9FD7B2A8}" presName="rootConnector" presStyleLbl="node4" presStyleIdx="1" presStyleCnt="6"/>
      <dgm:spPr/>
    </dgm:pt>
    <dgm:pt modelId="{B053AC1B-9B00-45A8-850C-DBA4CB154D82}" type="pres">
      <dgm:prSet presAssocID="{5CD14132-2EC3-4F5A-9D1A-AC9E9FD7B2A8}" presName="hierChild4" presStyleCnt="0"/>
      <dgm:spPr/>
    </dgm:pt>
    <dgm:pt modelId="{E60EF6E8-BADE-4D6C-8F27-5E4D5452B7A2}" type="pres">
      <dgm:prSet presAssocID="{5CD14132-2EC3-4F5A-9D1A-AC9E9FD7B2A8}" presName="hierChild5" presStyleCnt="0"/>
      <dgm:spPr/>
    </dgm:pt>
    <dgm:pt modelId="{78D54B0C-7201-47E1-907D-10E4A961C748}" type="pres">
      <dgm:prSet presAssocID="{95FD6E2C-6737-4090-B057-FBD8BED52BB5}" presName="Name37" presStyleLbl="parChTrans1D4" presStyleIdx="2" presStyleCnt="6"/>
      <dgm:spPr/>
    </dgm:pt>
    <dgm:pt modelId="{09B9D965-5E0E-47D7-953D-93DA075A533E}" type="pres">
      <dgm:prSet presAssocID="{27892437-2EF2-4D46-98B5-5FFF09A1D857}" presName="hierRoot2" presStyleCnt="0">
        <dgm:presLayoutVars>
          <dgm:hierBranch val="init"/>
        </dgm:presLayoutVars>
      </dgm:prSet>
      <dgm:spPr/>
    </dgm:pt>
    <dgm:pt modelId="{34793341-8C28-4D2B-A6C9-1D420032A753}" type="pres">
      <dgm:prSet presAssocID="{27892437-2EF2-4D46-98B5-5FFF09A1D857}" presName="rootComposite" presStyleCnt="0"/>
      <dgm:spPr/>
    </dgm:pt>
    <dgm:pt modelId="{DE1A10B7-18FE-4DF4-A3AC-597DBBC395F1}" type="pres">
      <dgm:prSet presAssocID="{27892437-2EF2-4D46-98B5-5FFF09A1D857}" presName="rootText" presStyleLbl="node4" presStyleIdx="2" presStyleCnt="6">
        <dgm:presLayoutVars>
          <dgm:chPref val="3"/>
        </dgm:presLayoutVars>
      </dgm:prSet>
      <dgm:spPr/>
    </dgm:pt>
    <dgm:pt modelId="{2EA9BC1E-65D3-44D8-859D-68A66EBDBACE}" type="pres">
      <dgm:prSet presAssocID="{27892437-2EF2-4D46-98B5-5FFF09A1D857}" presName="rootConnector" presStyleLbl="node4" presStyleIdx="2" presStyleCnt="6"/>
      <dgm:spPr/>
    </dgm:pt>
    <dgm:pt modelId="{0BD8EDD9-2546-457F-9D67-22BCD12A0870}" type="pres">
      <dgm:prSet presAssocID="{27892437-2EF2-4D46-98B5-5FFF09A1D857}" presName="hierChild4" presStyleCnt="0"/>
      <dgm:spPr/>
    </dgm:pt>
    <dgm:pt modelId="{83D2343E-9329-49D4-9360-C2B005BA2272}" type="pres">
      <dgm:prSet presAssocID="{27892437-2EF2-4D46-98B5-5FFF09A1D857}" presName="hierChild5" presStyleCnt="0"/>
      <dgm:spPr/>
    </dgm:pt>
    <dgm:pt modelId="{82293FF1-1CBB-4BF3-BDB6-B16E5C9F0117}" type="pres">
      <dgm:prSet presAssocID="{D5A2FF6D-DA84-4150-B158-20C4C524D82B}" presName="Name37" presStyleLbl="parChTrans1D4" presStyleIdx="3" presStyleCnt="6"/>
      <dgm:spPr/>
    </dgm:pt>
    <dgm:pt modelId="{E0360201-4507-4915-8A18-2F4C468E1669}" type="pres">
      <dgm:prSet presAssocID="{E9088419-C1D1-4867-8996-E5F1040AD590}" presName="hierRoot2" presStyleCnt="0">
        <dgm:presLayoutVars>
          <dgm:hierBranch val="init"/>
        </dgm:presLayoutVars>
      </dgm:prSet>
      <dgm:spPr/>
    </dgm:pt>
    <dgm:pt modelId="{BFF9F5FC-C0C2-4D1D-AC41-E7E20CED8755}" type="pres">
      <dgm:prSet presAssocID="{E9088419-C1D1-4867-8996-E5F1040AD590}" presName="rootComposite" presStyleCnt="0"/>
      <dgm:spPr/>
    </dgm:pt>
    <dgm:pt modelId="{CBD79591-9A43-411C-B228-89B0633B00F1}" type="pres">
      <dgm:prSet presAssocID="{E9088419-C1D1-4867-8996-E5F1040AD590}" presName="rootText" presStyleLbl="node4" presStyleIdx="3" presStyleCnt="6" custLinFactNeighborX="446" custLinFactNeighborY="3567">
        <dgm:presLayoutVars>
          <dgm:chPref val="3"/>
        </dgm:presLayoutVars>
      </dgm:prSet>
      <dgm:spPr/>
    </dgm:pt>
    <dgm:pt modelId="{A9CE9C38-4797-450F-B2D7-C39C442B67B6}" type="pres">
      <dgm:prSet presAssocID="{E9088419-C1D1-4867-8996-E5F1040AD590}" presName="rootConnector" presStyleLbl="node4" presStyleIdx="3" presStyleCnt="6"/>
      <dgm:spPr/>
    </dgm:pt>
    <dgm:pt modelId="{EC7F19D2-ABFF-43CE-B0C1-81953A59966C}" type="pres">
      <dgm:prSet presAssocID="{E9088419-C1D1-4867-8996-E5F1040AD590}" presName="hierChild4" presStyleCnt="0"/>
      <dgm:spPr/>
    </dgm:pt>
    <dgm:pt modelId="{9527CD53-74DE-425C-B79E-893CAF4C3D14}" type="pres">
      <dgm:prSet presAssocID="{E9088419-C1D1-4867-8996-E5F1040AD590}" presName="hierChild5" presStyleCnt="0"/>
      <dgm:spPr/>
    </dgm:pt>
    <dgm:pt modelId="{F748AEEF-2DD1-4DBA-8D51-C87067693043}" type="pres">
      <dgm:prSet presAssocID="{A3572B3E-CC27-4050-BEB4-41A749D7266F}" presName="Name37" presStyleLbl="parChTrans1D4" presStyleIdx="4" presStyleCnt="6"/>
      <dgm:spPr/>
    </dgm:pt>
    <dgm:pt modelId="{896E55B3-A226-4425-A184-D442E397E75E}" type="pres">
      <dgm:prSet presAssocID="{7B96BC3F-0C8F-4229-A388-D4FB1EBE71AE}" presName="hierRoot2" presStyleCnt="0">
        <dgm:presLayoutVars>
          <dgm:hierBranch val="init"/>
        </dgm:presLayoutVars>
      </dgm:prSet>
      <dgm:spPr/>
    </dgm:pt>
    <dgm:pt modelId="{3F0E368A-640F-4055-849D-FB686E40D215}" type="pres">
      <dgm:prSet presAssocID="{7B96BC3F-0C8F-4229-A388-D4FB1EBE71AE}" presName="rootComposite" presStyleCnt="0"/>
      <dgm:spPr/>
    </dgm:pt>
    <dgm:pt modelId="{33E03302-1087-4D5E-ADA1-F55BAD17E03A}" type="pres">
      <dgm:prSet presAssocID="{7B96BC3F-0C8F-4229-A388-D4FB1EBE71AE}" presName="rootText" presStyleLbl="node4" presStyleIdx="4" presStyleCnt="6" custLinFactNeighborY="4459">
        <dgm:presLayoutVars>
          <dgm:chPref val="3"/>
        </dgm:presLayoutVars>
      </dgm:prSet>
      <dgm:spPr/>
    </dgm:pt>
    <dgm:pt modelId="{67F923B6-9BE4-48B1-8BBB-749E82F126A4}" type="pres">
      <dgm:prSet presAssocID="{7B96BC3F-0C8F-4229-A388-D4FB1EBE71AE}" presName="rootConnector" presStyleLbl="node4" presStyleIdx="4" presStyleCnt="6"/>
      <dgm:spPr/>
    </dgm:pt>
    <dgm:pt modelId="{B90BDF36-09F2-49D0-B4C7-58601EB625C8}" type="pres">
      <dgm:prSet presAssocID="{7B96BC3F-0C8F-4229-A388-D4FB1EBE71AE}" presName="hierChild4" presStyleCnt="0"/>
      <dgm:spPr/>
    </dgm:pt>
    <dgm:pt modelId="{FCC33FFF-295A-4482-8C98-D0160603926A}" type="pres">
      <dgm:prSet presAssocID="{5A0AB21E-4E60-4A57-8BBA-6BC9717D2914}" presName="Name37" presStyleLbl="parChTrans1D4" presStyleIdx="5" presStyleCnt="6"/>
      <dgm:spPr/>
    </dgm:pt>
    <dgm:pt modelId="{EC92047D-C477-481D-AE32-94D4E9C850D5}" type="pres">
      <dgm:prSet presAssocID="{C9E4E979-4902-40D8-98C3-2A62C7E1BDB8}" presName="hierRoot2" presStyleCnt="0">
        <dgm:presLayoutVars>
          <dgm:hierBranch val="init"/>
        </dgm:presLayoutVars>
      </dgm:prSet>
      <dgm:spPr/>
    </dgm:pt>
    <dgm:pt modelId="{14959C36-5B14-4BFA-AFF8-4D6D57E8DCBC}" type="pres">
      <dgm:prSet presAssocID="{C9E4E979-4902-40D8-98C3-2A62C7E1BDB8}" presName="rootComposite" presStyleCnt="0"/>
      <dgm:spPr/>
    </dgm:pt>
    <dgm:pt modelId="{495ABF95-1CD4-4CF9-A08F-DD0879C5C81F}" type="pres">
      <dgm:prSet presAssocID="{C9E4E979-4902-40D8-98C3-2A62C7E1BDB8}" presName="rootText" presStyleLbl="node4" presStyleIdx="5" presStyleCnt="6">
        <dgm:presLayoutVars>
          <dgm:chPref val="3"/>
        </dgm:presLayoutVars>
      </dgm:prSet>
      <dgm:spPr/>
    </dgm:pt>
    <dgm:pt modelId="{CDF2ED0D-BAFE-4C63-BEFC-875FD5AE6478}" type="pres">
      <dgm:prSet presAssocID="{C9E4E979-4902-40D8-98C3-2A62C7E1BDB8}" presName="rootConnector" presStyleLbl="node4" presStyleIdx="5" presStyleCnt="6"/>
      <dgm:spPr/>
    </dgm:pt>
    <dgm:pt modelId="{D8045B29-912F-4976-821F-77D9E75031AB}" type="pres">
      <dgm:prSet presAssocID="{C9E4E979-4902-40D8-98C3-2A62C7E1BDB8}" presName="hierChild4" presStyleCnt="0"/>
      <dgm:spPr/>
    </dgm:pt>
    <dgm:pt modelId="{395BAF28-6B81-4A02-B1D8-E37A61F79873}" type="pres">
      <dgm:prSet presAssocID="{C9E4E979-4902-40D8-98C3-2A62C7E1BDB8}" presName="hierChild5" presStyleCnt="0"/>
      <dgm:spPr/>
    </dgm:pt>
    <dgm:pt modelId="{3114FE44-5A7C-4F25-8891-9C19F10D820F}" type="pres">
      <dgm:prSet presAssocID="{7B96BC3F-0C8F-4229-A388-D4FB1EBE71AE}" presName="hierChild5" presStyleCnt="0"/>
      <dgm:spPr/>
    </dgm:pt>
    <dgm:pt modelId="{DBC3F3A5-A882-48EF-A890-1636B4ADB878}" type="pres">
      <dgm:prSet presAssocID="{51097EB1-516E-4EC7-BD68-83E33CAF397F}" presName="hierChild5" presStyleCnt="0"/>
      <dgm:spPr/>
    </dgm:pt>
    <dgm:pt modelId="{0EF30DDA-FAB9-45B6-93FE-9657761BD6F9}" type="pres">
      <dgm:prSet presAssocID="{AD187F59-A575-4209-9CA2-4E7E1AB838BD}" presName="hierChild5" presStyleCnt="0"/>
      <dgm:spPr/>
    </dgm:pt>
    <dgm:pt modelId="{8658041F-D93B-4F91-9E5C-F6F6637DE6F0}" type="pres">
      <dgm:prSet presAssocID="{BD839E7E-794D-459A-B527-3827EBC49342}" presName="hierChild5" presStyleCnt="0"/>
      <dgm:spPr/>
    </dgm:pt>
    <dgm:pt modelId="{C871D2A3-0B22-42C3-BFC2-651A62E61243}" type="pres">
      <dgm:prSet presAssocID="{CA5AADDB-AD8E-4058-879A-3FCB3E1FC0CC}" presName="Name111" presStyleLbl="parChTrans1D3" presStyleIdx="1" presStyleCnt="3"/>
      <dgm:spPr/>
    </dgm:pt>
    <dgm:pt modelId="{3B5D1149-1CB3-452E-B419-35565B140FB1}" type="pres">
      <dgm:prSet presAssocID="{6F0277F1-20E1-4DDA-B087-61364FCFC20E}" presName="hierRoot3" presStyleCnt="0">
        <dgm:presLayoutVars>
          <dgm:hierBranch val="init"/>
        </dgm:presLayoutVars>
      </dgm:prSet>
      <dgm:spPr/>
    </dgm:pt>
    <dgm:pt modelId="{CFCBE35A-AB9F-4AA6-A534-D486D4102054}" type="pres">
      <dgm:prSet presAssocID="{6F0277F1-20E1-4DDA-B087-61364FCFC20E}" presName="rootComposite3" presStyleCnt="0"/>
      <dgm:spPr/>
    </dgm:pt>
    <dgm:pt modelId="{5FBEFAEE-F75A-4B2F-873F-E9A461D2C948}" type="pres">
      <dgm:prSet presAssocID="{6F0277F1-20E1-4DDA-B087-61364FCFC20E}" presName="rootText3" presStyleLbl="asst2" presStyleIdx="0" presStyleCnt="2" custScaleX="151384" custScaleY="122701" custLinFactNeighborX="1" custLinFactNeighborY="0">
        <dgm:presLayoutVars>
          <dgm:chPref val="3"/>
        </dgm:presLayoutVars>
      </dgm:prSet>
      <dgm:spPr/>
    </dgm:pt>
    <dgm:pt modelId="{DCB696D3-92CB-4DD8-B372-60007046D35B}" type="pres">
      <dgm:prSet presAssocID="{6F0277F1-20E1-4DDA-B087-61364FCFC20E}" presName="rootConnector3" presStyleLbl="asst2" presStyleIdx="0" presStyleCnt="2"/>
      <dgm:spPr/>
    </dgm:pt>
    <dgm:pt modelId="{2146CE82-CEC0-461C-82A4-9278337C5A85}" type="pres">
      <dgm:prSet presAssocID="{6F0277F1-20E1-4DDA-B087-61364FCFC20E}" presName="hierChild6" presStyleCnt="0"/>
      <dgm:spPr/>
    </dgm:pt>
    <dgm:pt modelId="{98D5B710-00A0-4A49-AF0E-94766A72D9F5}" type="pres">
      <dgm:prSet presAssocID="{6F0277F1-20E1-4DDA-B087-61364FCFC20E}" presName="hierChild7" presStyleCnt="0"/>
      <dgm:spPr/>
    </dgm:pt>
    <dgm:pt modelId="{8B295692-C9E0-4C6F-8FA2-A37078CA8497}" type="pres">
      <dgm:prSet presAssocID="{3C53C7CF-84DF-4A8C-B464-FD7B6A15ADC7}" presName="Name111" presStyleLbl="parChTrans1D3" presStyleIdx="2" presStyleCnt="3"/>
      <dgm:spPr/>
    </dgm:pt>
    <dgm:pt modelId="{299BD510-F360-4082-A873-E615AE923C07}" type="pres">
      <dgm:prSet presAssocID="{8CB97502-1805-4694-AF29-9D7B5162BB12}" presName="hierRoot3" presStyleCnt="0">
        <dgm:presLayoutVars>
          <dgm:hierBranch val="init"/>
        </dgm:presLayoutVars>
      </dgm:prSet>
      <dgm:spPr/>
    </dgm:pt>
    <dgm:pt modelId="{3C4D98C7-C858-4ADF-B58A-009D9AACE8FB}" type="pres">
      <dgm:prSet presAssocID="{8CB97502-1805-4694-AF29-9D7B5162BB12}" presName="rootComposite3" presStyleCnt="0"/>
      <dgm:spPr/>
    </dgm:pt>
    <dgm:pt modelId="{86063C13-7E1A-4838-A74F-9A127CDE7EC6}" type="pres">
      <dgm:prSet presAssocID="{8CB97502-1805-4694-AF29-9D7B5162BB12}" presName="rootText3" presStyleLbl="asst2" presStyleIdx="1" presStyleCnt="2" custScaleX="152124">
        <dgm:presLayoutVars>
          <dgm:chPref val="3"/>
        </dgm:presLayoutVars>
      </dgm:prSet>
      <dgm:spPr/>
    </dgm:pt>
    <dgm:pt modelId="{BE20B6B6-DB9F-4C77-A722-05299CDBBA48}" type="pres">
      <dgm:prSet presAssocID="{8CB97502-1805-4694-AF29-9D7B5162BB12}" presName="rootConnector3" presStyleLbl="asst2" presStyleIdx="1" presStyleCnt="2"/>
      <dgm:spPr/>
    </dgm:pt>
    <dgm:pt modelId="{0C4F6C5A-A321-4712-884C-EBE8F8522CE9}" type="pres">
      <dgm:prSet presAssocID="{8CB97502-1805-4694-AF29-9D7B5162BB12}" presName="hierChild6" presStyleCnt="0"/>
      <dgm:spPr/>
    </dgm:pt>
    <dgm:pt modelId="{02881E39-EE7E-44AE-8480-DB94486EB47F}" type="pres">
      <dgm:prSet presAssocID="{8CB97502-1805-4694-AF29-9D7B5162BB12}" presName="hierChild7" presStyleCnt="0"/>
      <dgm:spPr/>
    </dgm:pt>
    <dgm:pt modelId="{43C3A0FA-8930-43F4-A0D1-C9D4A7BBB987}" type="pres">
      <dgm:prSet presAssocID="{3ED89C9A-7708-490D-AAC2-6C7757E0FC9E}" presName="hierChild3" presStyleCnt="0"/>
      <dgm:spPr/>
    </dgm:pt>
  </dgm:ptLst>
  <dgm:cxnLst>
    <dgm:cxn modelId="{6954CC09-5730-40FB-B425-8AB08268680F}" srcId="{51097EB1-516E-4EC7-BD68-83E33CAF397F}" destId="{27892437-2EF2-4D46-98B5-5FFF09A1D857}" srcOrd="1" destOrd="0" parTransId="{95FD6E2C-6737-4090-B057-FBD8BED52BB5}" sibTransId="{B5042308-594B-4CB5-8E65-E023812ED2B0}"/>
    <dgm:cxn modelId="{9B90920E-F2DB-4F39-9AC9-D5392C99F0BD}" type="presOf" srcId="{8EBEE8AA-E44E-4D6D-8C1D-D5905CD67848}" destId="{08B780B7-B1E9-4672-B029-40EF2322A7C2}" srcOrd="0" destOrd="0" presId="urn:microsoft.com/office/officeart/2005/8/layout/orgChart1"/>
    <dgm:cxn modelId="{E6D79E26-9ACD-41A9-8540-E84026DA596E}" type="presOf" srcId="{CA5AADDB-AD8E-4058-879A-3FCB3E1FC0CC}" destId="{C871D2A3-0B22-42C3-BFC2-651A62E61243}" srcOrd="0" destOrd="0" presId="urn:microsoft.com/office/officeart/2005/8/layout/orgChart1"/>
    <dgm:cxn modelId="{F88A962C-8F9B-4BB0-AC74-6ECF197DBD1E}" type="presOf" srcId="{6F0277F1-20E1-4DDA-B087-61364FCFC20E}" destId="{5FBEFAEE-F75A-4B2F-873F-E9A461D2C948}" srcOrd="0" destOrd="0" presId="urn:microsoft.com/office/officeart/2005/8/layout/orgChart1"/>
    <dgm:cxn modelId="{5B71872D-7D7D-4DC4-9593-5BCB16FBE44A}" srcId="{51097EB1-516E-4EC7-BD68-83E33CAF397F}" destId="{7B96BC3F-0C8F-4229-A388-D4FB1EBE71AE}" srcOrd="3" destOrd="0" parTransId="{A3572B3E-CC27-4050-BEB4-41A749D7266F}" sibTransId="{F2BA4664-6825-4511-B8CB-34577E8B4855}"/>
    <dgm:cxn modelId="{481C0436-4E71-4E69-962A-15E62EE49623}" type="presOf" srcId="{E9088419-C1D1-4867-8996-E5F1040AD590}" destId="{CBD79591-9A43-411C-B228-89B0633B00F1}" srcOrd="0" destOrd="0" presId="urn:microsoft.com/office/officeart/2005/8/layout/orgChart1"/>
    <dgm:cxn modelId="{EF74793F-1D56-416E-96FA-33CAEE695CB3}" type="presOf" srcId="{6F0277F1-20E1-4DDA-B087-61364FCFC20E}" destId="{DCB696D3-92CB-4DD8-B372-60007046D35B}" srcOrd="1" destOrd="0" presId="urn:microsoft.com/office/officeart/2005/8/layout/orgChart1"/>
    <dgm:cxn modelId="{24E39C3F-ABBA-4C04-828E-4FD72C19F6AA}" type="presOf" srcId="{BD839E7E-794D-459A-B527-3827EBC49342}" destId="{0EA90FE9-D7CF-47AC-9B19-C42DCE820E44}" srcOrd="1" destOrd="0" presId="urn:microsoft.com/office/officeart/2005/8/layout/orgChart1"/>
    <dgm:cxn modelId="{59FDBA61-A688-4DED-B747-6F076A15AF25}" type="presOf" srcId="{7B96BC3F-0C8F-4229-A388-D4FB1EBE71AE}" destId="{33E03302-1087-4D5E-ADA1-F55BAD17E03A}" srcOrd="0" destOrd="0" presId="urn:microsoft.com/office/officeart/2005/8/layout/orgChart1"/>
    <dgm:cxn modelId="{D238CA63-8547-4516-8515-41EAEE3A6CCC}" type="presOf" srcId="{51097EB1-516E-4EC7-BD68-83E33CAF397F}" destId="{930A7B62-36B2-4A06-9539-182C24EB7716}" srcOrd="1" destOrd="0" presId="urn:microsoft.com/office/officeart/2005/8/layout/orgChart1"/>
    <dgm:cxn modelId="{38A13065-6997-4E0F-ADF2-C35223851C78}" type="presOf" srcId="{617B40A8-BFF3-49BF-8133-8D21DF0B60A7}" destId="{E3CFB829-A7B7-43F7-8F78-33CA3690B8EC}" srcOrd="0" destOrd="0" presId="urn:microsoft.com/office/officeart/2005/8/layout/orgChart1"/>
    <dgm:cxn modelId="{98D03A65-2BBA-40F2-AB31-72C230D9C1BE}" type="presOf" srcId="{7A2E801E-9373-4173-B020-8195E09C8BB8}" destId="{29341185-D7BC-4D6B-96A1-B02B8C04E14C}" srcOrd="0" destOrd="0" presId="urn:microsoft.com/office/officeart/2005/8/layout/orgChart1"/>
    <dgm:cxn modelId="{A737D745-9774-49A2-A877-1AA3922BB97C}" type="presOf" srcId="{E9088419-C1D1-4867-8996-E5F1040AD590}" destId="{A9CE9C38-4797-450F-B2D7-C39C442B67B6}" srcOrd="1" destOrd="0" presId="urn:microsoft.com/office/officeart/2005/8/layout/orgChart1"/>
    <dgm:cxn modelId="{48649266-8E01-4DBF-B819-2A64F458B4F5}" type="presOf" srcId="{95FD6E2C-6737-4090-B057-FBD8BED52BB5}" destId="{78D54B0C-7201-47E1-907D-10E4A961C748}" srcOrd="0" destOrd="0" presId="urn:microsoft.com/office/officeart/2005/8/layout/orgChart1"/>
    <dgm:cxn modelId="{F3AE1147-46F3-4292-B3C0-C9561C088284}" type="presOf" srcId="{BD839E7E-794D-459A-B527-3827EBC49342}" destId="{86833DF0-5C24-44B8-A6F5-349102C09E20}" srcOrd="0" destOrd="0" presId="urn:microsoft.com/office/officeart/2005/8/layout/orgChart1"/>
    <dgm:cxn modelId="{01256F68-0408-422E-95A0-36FECDF73693}" type="presOf" srcId="{1131185D-320A-4E4F-A313-938DCCF7E308}" destId="{F66BBDDE-C338-4191-B909-2052F2EA8FF6}" srcOrd="0" destOrd="0" presId="urn:microsoft.com/office/officeart/2005/8/layout/orgChart1"/>
    <dgm:cxn modelId="{0DF1E56E-56C8-464E-B34D-213780EDB76D}" srcId="{BD839E7E-794D-459A-B527-3827EBC49342}" destId="{AD187F59-A575-4209-9CA2-4E7E1AB838BD}" srcOrd="0" destOrd="0" parTransId="{8EBEE8AA-E44E-4D6D-8C1D-D5905CD67848}" sibTransId="{BB71BED7-0F1C-4498-9372-9EFFC73738BE}"/>
    <dgm:cxn modelId="{9F94C970-C5BD-4F9B-9309-AC6B268B81C8}" type="presOf" srcId="{3ED89C9A-7708-490D-AAC2-6C7757E0FC9E}" destId="{A60E7B55-D716-479B-9E23-2EFF968BD154}" srcOrd="0" destOrd="0" presId="urn:microsoft.com/office/officeart/2005/8/layout/orgChart1"/>
    <dgm:cxn modelId="{A26F7372-7967-40C7-8233-927D28FAAF47}" srcId="{51097EB1-516E-4EC7-BD68-83E33CAF397F}" destId="{5CD14132-2EC3-4F5A-9D1A-AC9E9FD7B2A8}" srcOrd="0" destOrd="0" parTransId="{617B40A8-BFF3-49BF-8133-8D21DF0B60A7}" sibTransId="{318BBC89-8828-48B4-9B1A-8E41499E4DC2}"/>
    <dgm:cxn modelId="{9C189076-BEA5-4B66-BB2C-6BB274CFDF31}" type="presOf" srcId="{5A0AB21E-4E60-4A57-8BBA-6BC9717D2914}" destId="{FCC33FFF-295A-4482-8C98-D0160603926A}" srcOrd="0" destOrd="0" presId="urn:microsoft.com/office/officeart/2005/8/layout/orgChart1"/>
    <dgm:cxn modelId="{5F17E476-72E7-4C05-A7C6-44F6F02714E1}" srcId="{7B96BC3F-0C8F-4229-A388-D4FB1EBE71AE}" destId="{C9E4E979-4902-40D8-98C3-2A62C7E1BDB8}" srcOrd="0" destOrd="0" parTransId="{5A0AB21E-4E60-4A57-8BBA-6BC9717D2914}" sibTransId="{0C9073DD-58B8-4FA4-BC7A-F0B08C142D4E}"/>
    <dgm:cxn modelId="{FB0A1B59-5FB7-481F-B8F3-5C80BE1172DA}" type="presOf" srcId="{27892437-2EF2-4D46-98B5-5FFF09A1D857}" destId="{DE1A10B7-18FE-4DF4-A3AC-597DBBC395F1}" srcOrd="0" destOrd="0" presId="urn:microsoft.com/office/officeart/2005/8/layout/orgChart1"/>
    <dgm:cxn modelId="{9B820C7C-0139-4EF7-ACC8-F540999E33D7}" srcId="{BD839E7E-794D-459A-B527-3827EBC49342}" destId="{6F0277F1-20E1-4DDA-B087-61364FCFC20E}" srcOrd="1" destOrd="0" parTransId="{CA5AADDB-AD8E-4058-879A-3FCB3E1FC0CC}" sibTransId="{F82EB45E-8019-4D5A-A777-E0A3D978E4E9}"/>
    <dgm:cxn modelId="{EAE94E7E-2A22-4B01-A7D3-E93858EA6DCF}" type="presOf" srcId="{A3572B3E-CC27-4050-BEB4-41A749D7266F}" destId="{F748AEEF-2DD1-4DBA-8D51-C87067693043}" srcOrd="0" destOrd="0" presId="urn:microsoft.com/office/officeart/2005/8/layout/orgChart1"/>
    <dgm:cxn modelId="{E17B537E-BFEC-448D-A806-5CE5D396742E}" type="presOf" srcId="{D5A2FF6D-DA84-4150-B158-20C4C524D82B}" destId="{82293FF1-1CBB-4BF3-BDB6-B16E5C9F0117}" srcOrd="0" destOrd="0" presId="urn:microsoft.com/office/officeart/2005/8/layout/orgChart1"/>
    <dgm:cxn modelId="{07D19882-50FE-49AA-B114-96B62BEB271B}" type="presOf" srcId="{8CB97502-1805-4694-AF29-9D7B5162BB12}" destId="{BE20B6B6-DB9F-4C77-A722-05299CDBBA48}" srcOrd="1" destOrd="0" presId="urn:microsoft.com/office/officeart/2005/8/layout/orgChart1"/>
    <dgm:cxn modelId="{857F6083-0F5D-421A-80B2-4F22067AD78D}" srcId="{7A02260D-2D79-48F4-BBE6-5BA4879B0CE3}" destId="{3ED89C9A-7708-490D-AAC2-6C7757E0FC9E}" srcOrd="0" destOrd="0" parTransId="{CD11753E-27BA-4363-8D2F-B44DFD63E760}" sibTransId="{19604C6E-16B9-47F3-B409-632F23555449}"/>
    <dgm:cxn modelId="{F396DA94-FCBC-48C2-B2AF-FCC9B0E1969F}" type="presOf" srcId="{7A02260D-2D79-48F4-BBE6-5BA4879B0CE3}" destId="{212116F4-578D-404E-9DF3-8CA0BE1BE92B}" srcOrd="0" destOrd="0" presId="urn:microsoft.com/office/officeart/2005/8/layout/orgChart1"/>
    <dgm:cxn modelId="{16F2D397-F3D6-40B7-8233-AA9A430B882A}" type="presOf" srcId="{7B96BC3F-0C8F-4229-A388-D4FB1EBE71AE}" destId="{67F923B6-9BE4-48B1-8BBB-749E82F126A4}" srcOrd="1" destOrd="0" presId="urn:microsoft.com/office/officeart/2005/8/layout/orgChart1"/>
    <dgm:cxn modelId="{E9A9D59E-3082-4EF5-80D2-2854747C50E2}" srcId="{BD839E7E-794D-459A-B527-3827EBC49342}" destId="{8CB97502-1805-4694-AF29-9D7B5162BB12}" srcOrd="2" destOrd="0" parTransId="{3C53C7CF-84DF-4A8C-B464-FD7B6A15ADC7}" sibTransId="{FAF0DF93-BAD3-4BB4-ABFE-F61259BC874C}"/>
    <dgm:cxn modelId="{E6E1CC9F-A4CE-4F9B-A2FD-42F7440260F2}" type="presOf" srcId="{8CB97502-1805-4694-AF29-9D7B5162BB12}" destId="{86063C13-7E1A-4838-A74F-9A127CDE7EC6}" srcOrd="0" destOrd="0" presId="urn:microsoft.com/office/officeart/2005/8/layout/orgChart1"/>
    <dgm:cxn modelId="{CD7AEFB2-EC11-49B6-AE7E-D5DE21BCE9C5}" type="presOf" srcId="{3C53C7CF-84DF-4A8C-B464-FD7B6A15ADC7}" destId="{8B295692-C9E0-4C6F-8FA2-A37078CA8497}" srcOrd="0" destOrd="0" presId="urn:microsoft.com/office/officeart/2005/8/layout/orgChart1"/>
    <dgm:cxn modelId="{A2A0DDBD-8B95-48E3-936B-DE58A2BF045C}" type="presOf" srcId="{27892437-2EF2-4D46-98B5-5FFF09A1D857}" destId="{2EA9BC1E-65D3-44D8-859D-68A66EBDBACE}" srcOrd="1" destOrd="0" presId="urn:microsoft.com/office/officeart/2005/8/layout/orgChart1"/>
    <dgm:cxn modelId="{8C1848C0-01FD-4420-80B5-EE2D893B9AC6}" type="presOf" srcId="{5CD14132-2EC3-4F5A-9D1A-AC9E9FD7B2A8}" destId="{84DC5C13-2E6A-4E63-933E-264F42B12983}" srcOrd="0" destOrd="0" presId="urn:microsoft.com/office/officeart/2005/8/layout/orgChart1"/>
    <dgm:cxn modelId="{F9C5A1C1-A9E9-4E1C-98FC-0C7DDD51962B}" type="presOf" srcId="{AD187F59-A575-4209-9CA2-4E7E1AB838BD}" destId="{ECF649F9-D2E8-4804-9304-733E118A8EA1}" srcOrd="1" destOrd="0" presId="urn:microsoft.com/office/officeart/2005/8/layout/orgChart1"/>
    <dgm:cxn modelId="{65D099C8-18C2-400A-8325-C1A18BE300CC}" type="presOf" srcId="{AD187F59-A575-4209-9CA2-4E7E1AB838BD}" destId="{00E56849-C03E-45EE-A1EA-5484827A287A}" srcOrd="0" destOrd="0" presId="urn:microsoft.com/office/officeart/2005/8/layout/orgChart1"/>
    <dgm:cxn modelId="{255AF6CC-2675-4037-9CCD-F913107A9FE0}" type="presOf" srcId="{3ED89C9A-7708-490D-AAC2-6C7757E0FC9E}" destId="{FCCD5DBD-16AA-4C1C-861E-8880CE0873E8}" srcOrd="1" destOrd="0" presId="urn:microsoft.com/office/officeart/2005/8/layout/orgChart1"/>
    <dgm:cxn modelId="{4A6E7BD1-6517-4512-99E6-9A351CC34183}" type="presOf" srcId="{51097EB1-516E-4EC7-BD68-83E33CAF397F}" destId="{62A9601D-ED85-4812-8F14-FBD1C55FD7B5}" srcOrd="0" destOrd="0" presId="urn:microsoft.com/office/officeart/2005/8/layout/orgChart1"/>
    <dgm:cxn modelId="{FFBDD5DC-7271-42C2-BB62-A93FE6784D8B}" type="presOf" srcId="{C9E4E979-4902-40D8-98C3-2A62C7E1BDB8}" destId="{495ABF95-1CD4-4CF9-A08F-DD0879C5C81F}" srcOrd="0" destOrd="0" presId="urn:microsoft.com/office/officeart/2005/8/layout/orgChart1"/>
    <dgm:cxn modelId="{D707BBE3-DC6B-48F6-9635-AD92E4496E0C}" srcId="{3ED89C9A-7708-490D-AAC2-6C7757E0FC9E}" destId="{BD839E7E-794D-459A-B527-3827EBC49342}" srcOrd="0" destOrd="0" parTransId="{1131185D-320A-4E4F-A313-938DCCF7E308}" sibTransId="{37AC022F-11AA-4F24-AEFD-085964B316D5}"/>
    <dgm:cxn modelId="{8FA225E8-47E4-4935-B080-6C9EFB8BBBCB}" srcId="{51097EB1-516E-4EC7-BD68-83E33CAF397F}" destId="{E9088419-C1D1-4867-8996-E5F1040AD590}" srcOrd="2" destOrd="0" parTransId="{D5A2FF6D-DA84-4150-B158-20C4C524D82B}" sibTransId="{6288B1C6-A3EB-4A66-9D23-8EEB5E659E99}"/>
    <dgm:cxn modelId="{21680DEA-3846-4CA6-8301-CCC9EC87AEB6}" type="presOf" srcId="{C9E4E979-4902-40D8-98C3-2A62C7E1BDB8}" destId="{CDF2ED0D-BAFE-4C63-BEFC-875FD5AE6478}" srcOrd="1" destOrd="0" presId="urn:microsoft.com/office/officeart/2005/8/layout/orgChart1"/>
    <dgm:cxn modelId="{9711C3EA-4A92-4762-B8BE-D0E3B6FB30E1}" srcId="{AD187F59-A575-4209-9CA2-4E7E1AB838BD}" destId="{51097EB1-516E-4EC7-BD68-83E33CAF397F}" srcOrd="0" destOrd="0" parTransId="{7A2E801E-9373-4173-B020-8195E09C8BB8}" sibTransId="{469E5092-8C79-4049-9B8F-29CF9F271070}"/>
    <dgm:cxn modelId="{1B8441F9-145B-450B-9DE5-ECB35055B811}" type="presOf" srcId="{5CD14132-2EC3-4F5A-9D1A-AC9E9FD7B2A8}" destId="{876CECC7-AAF7-4BAD-B494-4EB15E28D050}" srcOrd="1" destOrd="0" presId="urn:microsoft.com/office/officeart/2005/8/layout/orgChart1"/>
    <dgm:cxn modelId="{4BF2A4AC-21D6-4984-9C60-4A731F8DBB68}" type="presParOf" srcId="{212116F4-578D-404E-9DF3-8CA0BE1BE92B}" destId="{19DA6FF8-B647-4C50-94AE-998F232D4427}" srcOrd="0" destOrd="0" presId="urn:microsoft.com/office/officeart/2005/8/layout/orgChart1"/>
    <dgm:cxn modelId="{61D39AB9-F8B2-496C-B071-D451900E193C}" type="presParOf" srcId="{19DA6FF8-B647-4C50-94AE-998F232D4427}" destId="{3A3C392F-8380-4B3F-B7A2-8A60E409D27C}" srcOrd="0" destOrd="0" presId="urn:microsoft.com/office/officeart/2005/8/layout/orgChart1"/>
    <dgm:cxn modelId="{3BCE9F71-D4CC-4DBE-889B-6E509C9C3079}" type="presParOf" srcId="{3A3C392F-8380-4B3F-B7A2-8A60E409D27C}" destId="{A60E7B55-D716-479B-9E23-2EFF968BD154}" srcOrd="0" destOrd="0" presId="urn:microsoft.com/office/officeart/2005/8/layout/orgChart1"/>
    <dgm:cxn modelId="{20625398-D4C2-4E8E-9B8D-E6950298FDC8}" type="presParOf" srcId="{3A3C392F-8380-4B3F-B7A2-8A60E409D27C}" destId="{FCCD5DBD-16AA-4C1C-861E-8880CE0873E8}" srcOrd="1" destOrd="0" presId="urn:microsoft.com/office/officeart/2005/8/layout/orgChart1"/>
    <dgm:cxn modelId="{5EBD97E7-0CCB-4D23-8906-9624EABBF166}" type="presParOf" srcId="{19DA6FF8-B647-4C50-94AE-998F232D4427}" destId="{71A9373A-72BA-4CE2-B8A5-7399AFC684F4}" srcOrd="1" destOrd="0" presId="urn:microsoft.com/office/officeart/2005/8/layout/orgChart1"/>
    <dgm:cxn modelId="{4247148E-4B2B-499D-A6F2-403AFA1D1AC2}" type="presParOf" srcId="{71A9373A-72BA-4CE2-B8A5-7399AFC684F4}" destId="{F66BBDDE-C338-4191-B909-2052F2EA8FF6}" srcOrd="0" destOrd="0" presId="urn:microsoft.com/office/officeart/2005/8/layout/orgChart1"/>
    <dgm:cxn modelId="{93D4EF9F-0C2F-40CB-ADC1-7F999F8BC861}" type="presParOf" srcId="{71A9373A-72BA-4CE2-B8A5-7399AFC684F4}" destId="{D5AA7EDC-1C24-4F70-A0D4-8BC9F8260D7C}" srcOrd="1" destOrd="0" presId="urn:microsoft.com/office/officeart/2005/8/layout/orgChart1"/>
    <dgm:cxn modelId="{F267DAE2-1B28-400C-B0AF-B3F43F643235}" type="presParOf" srcId="{D5AA7EDC-1C24-4F70-A0D4-8BC9F8260D7C}" destId="{D9B1BF02-DD89-45A5-BD9D-13D77B2F3AD5}" srcOrd="0" destOrd="0" presId="urn:microsoft.com/office/officeart/2005/8/layout/orgChart1"/>
    <dgm:cxn modelId="{A5DD0177-D7DD-4226-9E81-9BE20C45C1C5}" type="presParOf" srcId="{D9B1BF02-DD89-45A5-BD9D-13D77B2F3AD5}" destId="{86833DF0-5C24-44B8-A6F5-349102C09E20}" srcOrd="0" destOrd="0" presId="urn:microsoft.com/office/officeart/2005/8/layout/orgChart1"/>
    <dgm:cxn modelId="{AA1C1A19-10C1-4570-8D35-3DFF55B89740}" type="presParOf" srcId="{D9B1BF02-DD89-45A5-BD9D-13D77B2F3AD5}" destId="{0EA90FE9-D7CF-47AC-9B19-C42DCE820E44}" srcOrd="1" destOrd="0" presId="urn:microsoft.com/office/officeart/2005/8/layout/orgChart1"/>
    <dgm:cxn modelId="{15BC5DA7-40C6-4536-8A2C-F3568CDF9A24}" type="presParOf" srcId="{D5AA7EDC-1C24-4F70-A0D4-8BC9F8260D7C}" destId="{4E815EC0-AE50-4183-973C-2B71266F33F6}" srcOrd="1" destOrd="0" presId="urn:microsoft.com/office/officeart/2005/8/layout/orgChart1"/>
    <dgm:cxn modelId="{50622A4B-9520-4768-891B-36E1A664CF9A}" type="presParOf" srcId="{4E815EC0-AE50-4183-973C-2B71266F33F6}" destId="{08B780B7-B1E9-4672-B029-40EF2322A7C2}" srcOrd="0" destOrd="0" presId="urn:microsoft.com/office/officeart/2005/8/layout/orgChart1"/>
    <dgm:cxn modelId="{5047CF65-EFCE-48B3-BF78-7EB5D958E9B1}" type="presParOf" srcId="{4E815EC0-AE50-4183-973C-2B71266F33F6}" destId="{C11E01A6-1AFF-4225-B75E-E6AD85FE947C}" srcOrd="1" destOrd="0" presId="urn:microsoft.com/office/officeart/2005/8/layout/orgChart1"/>
    <dgm:cxn modelId="{7C96ED62-D014-4924-A4F2-58D864DD11C6}" type="presParOf" srcId="{C11E01A6-1AFF-4225-B75E-E6AD85FE947C}" destId="{3ED9D239-7328-4D21-94FE-699EB153BFD8}" srcOrd="0" destOrd="0" presId="urn:microsoft.com/office/officeart/2005/8/layout/orgChart1"/>
    <dgm:cxn modelId="{EA09143E-F42D-463C-B3F3-4873F097C72B}" type="presParOf" srcId="{3ED9D239-7328-4D21-94FE-699EB153BFD8}" destId="{00E56849-C03E-45EE-A1EA-5484827A287A}" srcOrd="0" destOrd="0" presId="urn:microsoft.com/office/officeart/2005/8/layout/orgChart1"/>
    <dgm:cxn modelId="{C0ADCC6A-F136-4C6A-8DE2-5C5708B87847}" type="presParOf" srcId="{3ED9D239-7328-4D21-94FE-699EB153BFD8}" destId="{ECF649F9-D2E8-4804-9304-733E118A8EA1}" srcOrd="1" destOrd="0" presId="urn:microsoft.com/office/officeart/2005/8/layout/orgChart1"/>
    <dgm:cxn modelId="{9D653FA3-E924-4170-96E4-EEABA7C8F226}" type="presParOf" srcId="{C11E01A6-1AFF-4225-B75E-E6AD85FE947C}" destId="{69B2F2F4-CB50-4772-8955-C5A220F1CD57}" srcOrd="1" destOrd="0" presId="urn:microsoft.com/office/officeart/2005/8/layout/orgChart1"/>
    <dgm:cxn modelId="{E5C06265-FEEB-4A3D-AAB5-8B7E7F2A9936}" type="presParOf" srcId="{69B2F2F4-CB50-4772-8955-C5A220F1CD57}" destId="{29341185-D7BC-4D6B-96A1-B02B8C04E14C}" srcOrd="0" destOrd="0" presId="urn:microsoft.com/office/officeart/2005/8/layout/orgChart1"/>
    <dgm:cxn modelId="{99407EB0-E7F2-4BD0-9C7F-A96674CAA16B}" type="presParOf" srcId="{69B2F2F4-CB50-4772-8955-C5A220F1CD57}" destId="{34DBE3B6-CDC6-4E8F-AFE6-93406A4C08BD}" srcOrd="1" destOrd="0" presId="urn:microsoft.com/office/officeart/2005/8/layout/orgChart1"/>
    <dgm:cxn modelId="{CB38BAFB-02F2-4902-A1AD-BF31A45BE12C}" type="presParOf" srcId="{34DBE3B6-CDC6-4E8F-AFE6-93406A4C08BD}" destId="{2914A03D-0174-477F-992C-56635E531D03}" srcOrd="0" destOrd="0" presId="urn:microsoft.com/office/officeart/2005/8/layout/orgChart1"/>
    <dgm:cxn modelId="{7A3A7B5A-2CC5-4C6D-BDD2-FF0DAADA39BE}" type="presParOf" srcId="{2914A03D-0174-477F-992C-56635E531D03}" destId="{62A9601D-ED85-4812-8F14-FBD1C55FD7B5}" srcOrd="0" destOrd="0" presId="urn:microsoft.com/office/officeart/2005/8/layout/orgChart1"/>
    <dgm:cxn modelId="{A2A80E60-C8C1-45AE-A11D-17EAD22D34A3}" type="presParOf" srcId="{2914A03D-0174-477F-992C-56635E531D03}" destId="{930A7B62-36B2-4A06-9539-182C24EB7716}" srcOrd="1" destOrd="0" presId="urn:microsoft.com/office/officeart/2005/8/layout/orgChart1"/>
    <dgm:cxn modelId="{75CF8C76-DF77-4182-B80E-4D8842CFB69D}" type="presParOf" srcId="{34DBE3B6-CDC6-4E8F-AFE6-93406A4C08BD}" destId="{64F27111-7108-4234-9114-935C6FD2E3CF}" srcOrd="1" destOrd="0" presId="urn:microsoft.com/office/officeart/2005/8/layout/orgChart1"/>
    <dgm:cxn modelId="{7952360F-59A5-4A28-A6CD-77BD3C8183C0}" type="presParOf" srcId="{64F27111-7108-4234-9114-935C6FD2E3CF}" destId="{E3CFB829-A7B7-43F7-8F78-33CA3690B8EC}" srcOrd="0" destOrd="0" presId="urn:microsoft.com/office/officeart/2005/8/layout/orgChart1"/>
    <dgm:cxn modelId="{92697D8F-75A8-4DC4-9B95-688AFB2EC8FA}" type="presParOf" srcId="{64F27111-7108-4234-9114-935C6FD2E3CF}" destId="{9B71FAD3-4FEE-4A08-825C-959EB4A22331}" srcOrd="1" destOrd="0" presId="urn:microsoft.com/office/officeart/2005/8/layout/orgChart1"/>
    <dgm:cxn modelId="{48D2BAFC-4A1C-404F-8989-D9B5F224A0A4}" type="presParOf" srcId="{9B71FAD3-4FEE-4A08-825C-959EB4A22331}" destId="{18DBCBB4-D7C5-4935-9466-7FF00CA12013}" srcOrd="0" destOrd="0" presId="urn:microsoft.com/office/officeart/2005/8/layout/orgChart1"/>
    <dgm:cxn modelId="{37627E4B-DE52-460E-B1E6-C3A013A251AB}" type="presParOf" srcId="{18DBCBB4-D7C5-4935-9466-7FF00CA12013}" destId="{84DC5C13-2E6A-4E63-933E-264F42B12983}" srcOrd="0" destOrd="0" presId="urn:microsoft.com/office/officeart/2005/8/layout/orgChart1"/>
    <dgm:cxn modelId="{049C3638-9535-44CE-AD77-6A28333734D0}" type="presParOf" srcId="{18DBCBB4-D7C5-4935-9466-7FF00CA12013}" destId="{876CECC7-AAF7-4BAD-B494-4EB15E28D050}" srcOrd="1" destOrd="0" presId="urn:microsoft.com/office/officeart/2005/8/layout/orgChart1"/>
    <dgm:cxn modelId="{37B4D64C-4964-4153-B51C-041933A8F8EF}" type="presParOf" srcId="{9B71FAD3-4FEE-4A08-825C-959EB4A22331}" destId="{B053AC1B-9B00-45A8-850C-DBA4CB154D82}" srcOrd="1" destOrd="0" presId="urn:microsoft.com/office/officeart/2005/8/layout/orgChart1"/>
    <dgm:cxn modelId="{FF4F8E56-A2C6-404C-AE0B-C07A6D517534}" type="presParOf" srcId="{9B71FAD3-4FEE-4A08-825C-959EB4A22331}" destId="{E60EF6E8-BADE-4D6C-8F27-5E4D5452B7A2}" srcOrd="2" destOrd="0" presId="urn:microsoft.com/office/officeart/2005/8/layout/orgChart1"/>
    <dgm:cxn modelId="{3B884353-84D3-418D-AAFB-360AE5DF0645}" type="presParOf" srcId="{64F27111-7108-4234-9114-935C6FD2E3CF}" destId="{78D54B0C-7201-47E1-907D-10E4A961C748}" srcOrd="2" destOrd="0" presId="urn:microsoft.com/office/officeart/2005/8/layout/orgChart1"/>
    <dgm:cxn modelId="{7D97A477-371D-4EA6-ABBC-385F462FA81C}" type="presParOf" srcId="{64F27111-7108-4234-9114-935C6FD2E3CF}" destId="{09B9D965-5E0E-47D7-953D-93DA075A533E}" srcOrd="3" destOrd="0" presId="urn:microsoft.com/office/officeart/2005/8/layout/orgChart1"/>
    <dgm:cxn modelId="{11A9D71C-9C88-4CE0-AFE3-9D515598FEAD}" type="presParOf" srcId="{09B9D965-5E0E-47D7-953D-93DA075A533E}" destId="{34793341-8C28-4D2B-A6C9-1D420032A753}" srcOrd="0" destOrd="0" presId="urn:microsoft.com/office/officeart/2005/8/layout/orgChart1"/>
    <dgm:cxn modelId="{77306534-BBA7-43FD-9B19-54DD3CA5776A}" type="presParOf" srcId="{34793341-8C28-4D2B-A6C9-1D420032A753}" destId="{DE1A10B7-18FE-4DF4-A3AC-597DBBC395F1}" srcOrd="0" destOrd="0" presId="urn:microsoft.com/office/officeart/2005/8/layout/orgChart1"/>
    <dgm:cxn modelId="{A06439A1-C159-4BEF-A3D5-1C5193328818}" type="presParOf" srcId="{34793341-8C28-4D2B-A6C9-1D420032A753}" destId="{2EA9BC1E-65D3-44D8-859D-68A66EBDBACE}" srcOrd="1" destOrd="0" presId="urn:microsoft.com/office/officeart/2005/8/layout/orgChart1"/>
    <dgm:cxn modelId="{805605F3-2AF7-47D4-8940-CD492B3F6889}" type="presParOf" srcId="{09B9D965-5E0E-47D7-953D-93DA075A533E}" destId="{0BD8EDD9-2546-457F-9D67-22BCD12A0870}" srcOrd="1" destOrd="0" presId="urn:microsoft.com/office/officeart/2005/8/layout/orgChart1"/>
    <dgm:cxn modelId="{F97665E8-C54C-4B73-8F9C-DFECDB87DDCE}" type="presParOf" srcId="{09B9D965-5E0E-47D7-953D-93DA075A533E}" destId="{83D2343E-9329-49D4-9360-C2B005BA2272}" srcOrd="2" destOrd="0" presId="urn:microsoft.com/office/officeart/2005/8/layout/orgChart1"/>
    <dgm:cxn modelId="{3564D9A4-8732-408E-994F-ED926CD81997}" type="presParOf" srcId="{64F27111-7108-4234-9114-935C6FD2E3CF}" destId="{82293FF1-1CBB-4BF3-BDB6-B16E5C9F0117}" srcOrd="4" destOrd="0" presId="urn:microsoft.com/office/officeart/2005/8/layout/orgChart1"/>
    <dgm:cxn modelId="{92E9018D-2BCF-4AAE-8ED2-8DA21252E398}" type="presParOf" srcId="{64F27111-7108-4234-9114-935C6FD2E3CF}" destId="{E0360201-4507-4915-8A18-2F4C468E1669}" srcOrd="5" destOrd="0" presId="urn:microsoft.com/office/officeart/2005/8/layout/orgChart1"/>
    <dgm:cxn modelId="{52531580-7476-4638-92E4-45FB4F2B3B1A}" type="presParOf" srcId="{E0360201-4507-4915-8A18-2F4C468E1669}" destId="{BFF9F5FC-C0C2-4D1D-AC41-E7E20CED8755}" srcOrd="0" destOrd="0" presId="urn:microsoft.com/office/officeart/2005/8/layout/orgChart1"/>
    <dgm:cxn modelId="{5189E6B8-01F3-4593-B1FD-331AC1FD7C9E}" type="presParOf" srcId="{BFF9F5FC-C0C2-4D1D-AC41-E7E20CED8755}" destId="{CBD79591-9A43-411C-B228-89B0633B00F1}" srcOrd="0" destOrd="0" presId="urn:microsoft.com/office/officeart/2005/8/layout/orgChart1"/>
    <dgm:cxn modelId="{090A8850-A572-4F71-9A05-A1F92A1AD8C7}" type="presParOf" srcId="{BFF9F5FC-C0C2-4D1D-AC41-E7E20CED8755}" destId="{A9CE9C38-4797-450F-B2D7-C39C442B67B6}" srcOrd="1" destOrd="0" presId="urn:microsoft.com/office/officeart/2005/8/layout/orgChart1"/>
    <dgm:cxn modelId="{20603D84-8BAF-43ED-B4FA-46F683565F08}" type="presParOf" srcId="{E0360201-4507-4915-8A18-2F4C468E1669}" destId="{EC7F19D2-ABFF-43CE-B0C1-81953A59966C}" srcOrd="1" destOrd="0" presId="urn:microsoft.com/office/officeart/2005/8/layout/orgChart1"/>
    <dgm:cxn modelId="{B8A65E85-5954-4E47-84AE-028B897E266A}" type="presParOf" srcId="{E0360201-4507-4915-8A18-2F4C468E1669}" destId="{9527CD53-74DE-425C-B79E-893CAF4C3D14}" srcOrd="2" destOrd="0" presId="urn:microsoft.com/office/officeart/2005/8/layout/orgChart1"/>
    <dgm:cxn modelId="{92DB19DC-8D46-48F1-A93A-D644616D6299}" type="presParOf" srcId="{64F27111-7108-4234-9114-935C6FD2E3CF}" destId="{F748AEEF-2DD1-4DBA-8D51-C87067693043}" srcOrd="6" destOrd="0" presId="urn:microsoft.com/office/officeart/2005/8/layout/orgChart1"/>
    <dgm:cxn modelId="{F0FF7ADB-DD1C-43A5-8E4D-B5C92A9D9656}" type="presParOf" srcId="{64F27111-7108-4234-9114-935C6FD2E3CF}" destId="{896E55B3-A226-4425-A184-D442E397E75E}" srcOrd="7" destOrd="0" presId="urn:microsoft.com/office/officeart/2005/8/layout/orgChart1"/>
    <dgm:cxn modelId="{5ECE9E85-88F1-4E55-8A18-AF225BEBCA14}" type="presParOf" srcId="{896E55B3-A226-4425-A184-D442E397E75E}" destId="{3F0E368A-640F-4055-849D-FB686E40D215}" srcOrd="0" destOrd="0" presId="urn:microsoft.com/office/officeart/2005/8/layout/orgChart1"/>
    <dgm:cxn modelId="{2418D286-3413-419D-BD39-96D186817E2B}" type="presParOf" srcId="{3F0E368A-640F-4055-849D-FB686E40D215}" destId="{33E03302-1087-4D5E-ADA1-F55BAD17E03A}" srcOrd="0" destOrd="0" presId="urn:microsoft.com/office/officeart/2005/8/layout/orgChart1"/>
    <dgm:cxn modelId="{F8EE320D-B1FA-42EC-8C23-1753E1E2FF42}" type="presParOf" srcId="{3F0E368A-640F-4055-849D-FB686E40D215}" destId="{67F923B6-9BE4-48B1-8BBB-749E82F126A4}" srcOrd="1" destOrd="0" presId="urn:microsoft.com/office/officeart/2005/8/layout/orgChart1"/>
    <dgm:cxn modelId="{7EE9E4C3-8F64-4FD6-9E6B-911C76E416EE}" type="presParOf" srcId="{896E55B3-A226-4425-A184-D442E397E75E}" destId="{B90BDF36-09F2-49D0-B4C7-58601EB625C8}" srcOrd="1" destOrd="0" presId="urn:microsoft.com/office/officeart/2005/8/layout/orgChart1"/>
    <dgm:cxn modelId="{0DB7AF9E-8F8A-4405-A4F7-F587E0CFF422}" type="presParOf" srcId="{B90BDF36-09F2-49D0-B4C7-58601EB625C8}" destId="{FCC33FFF-295A-4482-8C98-D0160603926A}" srcOrd="0" destOrd="0" presId="urn:microsoft.com/office/officeart/2005/8/layout/orgChart1"/>
    <dgm:cxn modelId="{D5C594B6-3306-4A46-B476-F349EF1FE9E0}" type="presParOf" srcId="{B90BDF36-09F2-49D0-B4C7-58601EB625C8}" destId="{EC92047D-C477-481D-AE32-94D4E9C850D5}" srcOrd="1" destOrd="0" presId="urn:microsoft.com/office/officeart/2005/8/layout/orgChart1"/>
    <dgm:cxn modelId="{1888AC14-41AC-48FA-9078-D19AA47A2788}" type="presParOf" srcId="{EC92047D-C477-481D-AE32-94D4E9C850D5}" destId="{14959C36-5B14-4BFA-AFF8-4D6D57E8DCBC}" srcOrd="0" destOrd="0" presId="urn:microsoft.com/office/officeart/2005/8/layout/orgChart1"/>
    <dgm:cxn modelId="{92040F4B-1214-404E-B067-8B879DE1C71D}" type="presParOf" srcId="{14959C36-5B14-4BFA-AFF8-4D6D57E8DCBC}" destId="{495ABF95-1CD4-4CF9-A08F-DD0879C5C81F}" srcOrd="0" destOrd="0" presId="urn:microsoft.com/office/officeart/2005/8/layout/orgChart1"/>
    <dgm:cxn modelId="{E16F0EEC-828E-4889-8D3D-BC1C90F2ED98}" type="presParOf" srcId="{14959C36-5B14-4BFA-AFF8-4D6D57E8DCBC}" destId="{CDF2ED0D-BAFE-4C63-BEFC-875FD5AE6478}" srcOrd="1" destOrd="0" presId="urn:microsoft.com/office/officeart/2005/8/layout/orgChart1"/>
    <dgm:cxn modelId="{9586CFAB-771C-4E1F-9E98-D1C47DF6D731}" type="presParOf" srcId="{EC92047D-C477-481D-AE32-94D4E9C850D5}" destId="{D8045B29-912F-4976-821F-77D9E75031AB}" srcOrd="1" destOrd="0" presId="urn:microsoft.com/office/officeart/2005/8/layout/orgChart1"/>
    <dgm:cxn modelId="{D573B177-8E49-4355-AA64-EACBB410329C}" type="presParOf" srcId="{EC92047D-C477-481D-AE32-94D4E9C850D5}" destId="{395BAF28-6B81-4A02-B1D8-E37A61F79873}" srcOrd="2" destOrd="0" presId="urn:microsoft.com/office/officeart/2005/8/layout/orgChart1"/>
    <dgm:cxn modelId="{66C2B7A2-0382-465C-87A6-9E6E051FBA51}" type="presParOf" srcId="{896E55B3-A226-4425-A184-D442E397E75E}" destId="{3114FE44-5A7C-4F25-8891-9C19F10D820F}" srcOrd="2" destOrd="0" presId="urn:microsoft.com/office/officeart/2005/8/layout/orgChart1"/>
    <dgm:cxn modelId="{29213D7C-1CD9-4C00-BA1C-5C119BB5E06E}" type="presParOf" srcId="{34DBE3B6-CDC6-4E8F-AFE6-93406A4C08BD}" destId="{DBC3F3A5-A882-48EF-A890-1636B4ADB878}" srcOrd="2" destOrd="0" presId="urn:microsoft.com/office/officeart/2005/8/layout/orgChart1"/>
    <dgm:cxn modelId="{93A9154A-8039-41AA-95E6-B235ADC69AE3}" type="presParOf" srcId="{C11E01A6-1AFF-4225-B75E-E6AD85FE947C}" destId="{0EF30DDA-FAB9-45B6-93FE-9657761BD6F9}" srcOrd="2" destOrd="0" presId="urn:microsoft.com/office/officeart/2005/8/layout/orgChart1"/>
    <dgm:cxn modelId="{83053338-F7D9-4A70-8DCB-26396B38600F}" type="presParOf" srcId="{D5AA7EDC-1C24-4F70-A0D4-8BC9F8260D7C}" destId="{8658041F-D93B-4F91-9E5C-F6F6637DE6F0}" srcOrd="2" destOrd="0" presId="urn:microsoft.com/office/officeart/2005/8/layout/orgChart1"/>
    <dgm:cxn modelId="{5576B2AB-D2C5-4786-ABEA-60F4AB6E4CC7}" type="presParOf" srcId="{8658041F-D93B-4F91-9E5C-F6F6637DE6F0}" destId="{C871D2A3-0B22-42C3-BFC2-651A62E61243}" srcOrd="0" destOrd="0" presId="urn:microsoft.com/office/officeart/2005/8/layout/orgChart1"/>
    <dgm:cxn modelId="{BD17E550-8876-4772-9FA9-66F8EFA7F55F}" type="presParOf" srcId="{8658041F-D93B-4F91-9E5C-F6F6637DE6F0}" destId="{3B5D1149-1CB3-452E-B419-35565B140FB1}" srcOrd="1" destOrd="0" presId="urn:microsoft.com/office/officeart/2005/8/layout/orgChart1"/>
    <dgm:cxn modelId="{23B3DBB5-7D57-49D4-AE18-3B416738A31A}" type="presParOf" srcId="{3B5D1149-1CB3-452E-B419-35565B140FB1}" destId="{CFCBE35A-AB9F-4AA6-A534-D486D4102054}" srcOrd="0" destOrd="0" presId="urn:microsoft.com/office/officeart/2005/8/layout/orgChart1"/>
    <dgm:cxn modelId="{0A8DB6E8-C95F-4DA5-B442-4D0F3076F647}" type="presParOf" srcId="{CFCBE35A-AB9F-4AA6-A534-D486D4102054}" destId="{5FBEFAEE-F75A-4B2F-873F-E9A461D2C948}" srcOrd="0" destOrd="0" presId="urn:microsoft.com/office/officeart/2005/8/layout/orgChart1"/>
    <dgm:cxn modelId="{B58FF2CE-CF5B-4724-A603-C5C471D6F429}" type="presParOf" srcId="{CFCBE35A-AB9F-4AA6-A534-D486D4102054}" destId="{DCB696D3-92CB-4DD8-B372-60007046D35B}" srcOrd="1" destOrd="0" presId="urn:microsoft.com/office/officeart/2005/8/layout/orgChart1"/>
    <dgm:cxn modelId="{A6D2D3B1-416C-4442-9FA0-BFD5EA4050EE}" type="presParOf" srcId="{3B5D1149-1CB3-452E-B419-35565B140FB1}" destId="{2146CE82-CEC0-461C-82A4-9278337C5A85}" srcOrd="1" destOrd="0" presId="urn:microsoft.com/office/officeart/2005/8/layout/orgChart1"/>
    <dgm:cxn modelId="{1BC423F1-5217-46EB-A4CC-EF7B067FE54F}" type="presParOf" srcId="{3B5D1149-1CB3-452E-B419-35565B140FB1}" destId="{98D5B710-00A0-4A49-AF0E-94766A72D9F5}" srcOrd="2" destOrd="0" presId="urn:microsoft.com/office/officeart/2005/8/layout/orgChart1"/>
    <dgm:cxn modelId="{14F807F5-EC93-42D9-BA35-A7B52BD88581}" type="presParOf" srcId="{8658041F-D93B-4F91-9E5C-F6F6637DE6F0}" destId="{8B295692-C9E0-4C6F-8FA2-A37078CA8497}" srcOrd="2" destOrd="0" presId="urn:microsoft.com/office/officeart/2005/8/layout/orgChart1"/>
    <dgm:cxn modelId="{C722FE20-74E9-421F-AC8C-0225D6079401}" type="presParOf" srcId="{8658041F-D93B-4F91-9E5C-F6F6637DE6F0}" destId="{299BD510-F360-4082-A873-E615AE923C07}" srcOrd="3" destOrd="0" presId="urn:microsoft.com/office/officeart/2005/8/layout/orgChart1"/>
    <dgm:cxn modelId="{ACC6A19C-D1ED-4CAC-93AD-6EB9364F555D}" type="presParOf" srcId="{299BD510-F360-4082-A873-E615AE923C07}" destId="{3C4D98C7-C858-4ADF-B58A-009D9AACE8FB}" srcOrd="0" destOrd="0" presId="urn:microsoft.com/office/officeart/2005/8/layout/orgChart1"/>
    <dgm:cxn modelId="{FBEDA9E1-266B-440B-B16F-FC9B5A107242}" type="presParOf" srcId="{3C4D98C7-C858-4ADF-B58A-009D9AACE8FB}" destId="{86063C13-7E1A-4838-A74F-9A127CDE7EC6}" srcOrd="0" destOrd="0" presId="urn:microsoft.com/office/officeart/2005/8/layout/orgChart1"/>
    <dgm:cxn modelId="{4EF4F66F-176C-4A1E-B971-47C7F32C17BA}" type="presParOf" srcId="{3C4D98C7-C858-4ADF-B58A-009D9AACE8FB}" destId="{BE20B6B6-DB9F-4C77-A722-05299CDBBA48}" srcOrd="1" destOrd="0" presId="urn:microsoft.com/office/officeart/2005/8/layout/orgChart1"/>
    <dgm:cxn modelId="{91141D41-7360-4F20-B08F-A43189A964E3}" type="presParOf" srcId="{299BD510-F360-4082-A873-E615AE923C07}" destId="{0C4F6C5A-A321-4712-884C-EBE8F8522CE9}" srcOrd="1" destOrd="0" presId="urn:microsoft.com/office/officeart/2005/8/layout/orgChart1"/>
    <dgm:cxn modelId="{43F5C86C-15EB-4156-B04F-0A4E5194FEA1}" type="presParOf" srcId="{299BD510-F360-4082-A873-E615AE923C07}" destId="{02881E39-EE7E-44AE-8480-DB94486EB47F}" srcOrd="2" destOrd="0" presId="urn:microsoft.com/office/officeart/2005/8/layout/orgChart1"/>
    <dgm:cxn modelId="{B003AF51-FB9D-4966-A098-855131F2D29D}" type="presParOf" srcId="{19DA6FF8-B647-4C50-94AE-998F232D4427}" destId="{43C3A0FA-8930-43F4-A0D1-C9D4A7BBB98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B295692-C9E0-4C6F-8FA2-A37078CA8497}">
      <dsp:nvSpPr>
        <dsp:cNvPr id="0" name=""/>
        <dsp:cNvSpPr/>
      </dsp:nvSpPr>
      <dsp:spPr>
        <a:xfrm>
          <a:off x="2194152" y="2027641"/>
          <a:ext cx="99288" cy="4349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4977"/>
              </a:lnTo>
              <a:lnTo>
                <a:pt x="99288" y="43497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71D2A3-0B22-42C3-BFC2-651A62E61243}">
      <dsp:nvSpPr>
        <dsp:cNvPr id="0" name=""/>
        <dsp:cNvSpPr/>
      </dsp:nvSpPr>
      <dsp:spPr>
        <a:xfrm>
          <a:off x="2094873" y="2027641"/>
          <a:ext cx="99278" cy="488642"/>
        </a:xfrm>
        <a:custGeom>
          <a:avLst/>
          <a:gdLst/>
          <a:ahLst/>
          <a:cxnLst/>
          <a:rect l="0" t="0" r="0" b="0"/>
          <a:pathLst>
            <a:path>
              <a:moveTo>
                <a:pt x="99278" y="0"/>
              </a:moveTo>
              <a:lnTo>
                <a:pt x="99278" y="488642"/>
              </a:lnTo>
              <a:lnTo>
                <a:pt x="0" y="4886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C33FFF-295A-4482-8C98-D0160603926A}">
      <dsp:nvSpPr>
        <dsp:cNvPr id="0" name=""/>
        <dsp:cNvSpPr/>
      </dsp:nvSpPr>
      <dsp:spPr>
        <a:xfrm>
          <a:off x="3533854" y="4822711"/>
          <a:ext cx="141840" cy="4138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3895"/>
              </a:lnTo>
              <a:lnTo>
                <a:pt x="141840" y="41389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48AEEF-2DD1-4DBA-8D51-C87067693043}">
      <dsp:nvSpPr>
        <dsp:cNvPr id="0" name=""/>
        <dsp:cNvSpPr/>
      </dsp:nvSpPr>
      <dsp:spPr>
        <a:xfrm>
          <a:off x="2194133" y="4125102"/>
          <a:ext cx="1717962" cy="2248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5519"/>
              </a:lnTo>
              <a:lnTo>
                <a:pt x="1717962" y="125519"/>
              </a:lnTo>
              <a:lnTo>
                <a:pt x="1717962" y="22480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293FF1-1CBB-4BF3-BDB6-B16E5C9F0117}">
      <dsp:nvSpPr>
        <dsp:cNvPr id="0" name=""/>
        <dsp:cNvSpPr/>
      </dsp:nvSpPr>
      <dsp:spPr>
        <a:xfrm>
          <a:off x="2194133" y="4125102"/>
          <a:ext cx="577999" cy="2205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301"/>
              </a:lnTo>
              <a:lnTo>
                <a:pt x="577999" y="121301"/>
              </a:lnTo>
              <a:lnTo>
                <a:pt x="577999" y="22059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D54B0C-7201-47E1-907D-10E4A961C748}">
      <dsp:nvSpPr>
        <dsp:cNvPr id="0" name=""/>
        <dsp:cNvSpPr/>
      </dsp:nvSpPr>
      <dsp:spPr>
        <a:xfrm>
          <a:off x="1623735" y="4125102"/>
          <a:ext cx="570397" cy="203725"/>
        </a:xfrm>
        <a:custGeom>
          <a:avLst/>
          <a:gdLst/>
          <a:ahLst/>
          <a:cxnLst/>
          <a:rect l="0" t="0" r="0" b="0"/>
          <a:pathLst>
            <a:path>
              <a:moveTo>
                <a:pt x="570397" y="0"/>
              </a:moveTo>
              <a:lnTo>
                <a:pt x="570397" y="104437"/>
              </a:lnTo>
              <a:lnTo>
                <a:pt x="0" y="104437"/>
              </a:lnTo>
              <a:lnTo>
                <a:pt x="0" y="20372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CFB829-A7B7-43F7-8F78-33CA3690B8EC}">
      <dsp:nvSpPr>
        <dsp:cNvPr id="0" name=""/>
        <dsp:cNvSpPr/>
      </dsp:nvSpPr>
      <dsp:spPr>
        <a:xfrm>
          <a:off x="474475" y="4125102"/>
          <a:ext cx="1719657" cy="203725"/>
        </a:xfrm>
        <a:custGeom>
          <a:avLst/>
          <a:gdLst/>
          <a:ahLst/>
          <a:cxnLst/>
          <a:rect l="0" t="0" r="0" b="0"/>
          <a:pathLst>
            <a:path>
              <a:moveTo>
                <a:pt x="1719657" y="0"/>
              </a:moveTo>
              <a:lnTo>
                <a:pt x="1719657" y="104437"/>
              </a:lnTo>
              <a:lnTo>
                <a:pt x="0" y="104437"/>
              </a:lnTo>
              <a:lnTo>
                <a:pt x="0" y="20372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9341185-D7BC-4D6B-96A1-B02B8C04E14C}">
      <dsp:nvSpPr>
        <dsp:cNvPr id="0" name=""/>
        <dsp:cNvSpPr/>
      </dsp:nvSpPr>
      <dsp:spPr>
        <a:xfrm>
          <a:off x="2148413" y="3477728"/>
          <a:ext cx="91440" cy="193427"/>
        </a:xfrm>
        <a:custGeom>
          <a:avLst/>
          <a:gdLst/>
          <a:ahLst/>
          <a:cxnLst/>
          <a:rect l="0" t="0" r="0" b="0"/>
          <a:pathLst>
            <a:path>
              <a:moveTo>
                <a:pt x="45738" y="0"/>
              </a:moveTo>
              <a:lnTo>
                <a:pt x="45738" y="94139"/>
              </a:lnTo>
              <a:lnTo>
                <a:pt x="45720" y="94139"/>
              </a:lnTo>
              <a:lnTo>
                <a:pt x="45720" y="19342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B780B7-B1E9-4672-B029-40EF2322A7C2}">
      <dsp:nvSpPr>
        <dsp:cNvPr id="0" name=""/>
        <dsp:cNvSpPr/>
      </dsp:nvSpPr>
      <dsp:spPr>
        <a:xfrm>
          <a:off x="2148432" y="2027641"/>
          <a:ext cx="91440" cy="9772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772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66BBDDE-C338-4191-B909-2052F2EA8FF6}">
      <dsp:nvSpPr>
        <dsp:cNvPr id="0" name=""/>
        <dsp:cNvSpPr/>
      </dsp:nvSpPr>
      <dsp:spPr>
        <a:xfrm>
          <a:off x="2148432" y="1356036"/>
          <a:ext cx="91440" cy="198803"/>
        </a:xfrm>
        <a:custGeom>
          <a:avLst/>
          <a:gdLst/>
          <a:ahLst/>
          <a:cxnLst/>
          <a:rect l="0" t="0" r="0" b="0"/>
          <a:pathLst>
            <a:path>
              <a:moveTo>
                <a:pt x="45729" y="0"/>
              </a:moveTo>
              <a:lnTo>
                <a:pt x="45729" y="99515"/>
              </a:lnTo>
              <a:lnTo>
                <a:pt x="45720" y="99515"/>
              </a:lnTo>
              <a:lnTo>
                <a:pt x="45720" y="19880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0E7B55-D716-479B-9E23-2EFF968BD154}">
      <dsp:nvSpPr>
        <dsp:cNvPr id="0" name=""/>
        <dsp:cNvSpPr/>
      </dsp:nvSpPr>
      <dsp:spPr>
        <a:xfrm>
          <a:off x="406872" y="476715"/>
          <a:ext cx="3574578" cy="87932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900" b="0" i="0" u="none" strike="noStrike" kern="1200" baseline="0">
              <a:latin typeface="+mn-lt"/>
              <a:ea typeface="+mn-ea"/>
              <a:cs typeface="+mn-cs"/>
            </a:rPr>
            <a:t>Kongsvinger kommune</a:t>
          </a:r>
        </a:p>
        <a:p>
          <a:pPr marL="0" lvl="0" indent="0" algn="ctr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9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rPr>
            <a:t>Byggherre</a:t>
          </a:r>
        </a:p>
        <a:p>
          <a:pPr marL="0" lvl="0" indent="0" algn="ctr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900" b="0" i="0" u="none" strike="noStrike" kern="1200" baseline="0">
              <a:latin typeface="+mn-lt"/>
              <a:ea typeface="+mn-ea"/>
              <a:cs typeface="+mn-cs"/>
            </a:rPr>
            <a:t>Prosjekteier v/Kommunalsjef Miljø og Samfunnsutvikling                              Kjetil Wold Henriksen</a:t>
          </a:r>
          <a:endParaRPr lang="nb-NO" sz="900" kern="1200">
            <a:latin typeface="+mn-lt"/>
          </a:endParaRPr>
        </a:p>
      </dsp:txBody>
      <dsp:txXfrm>
        <a:off x="406872" y="476715"/>
        <a:ext cx="3574578" cy="879321"/>
      </dsp:txXfrm>
    </dsp:sp>
    <dsp:sp modelId="{86833DF0-5C24-44B8-A6F5-349102C09E20}">
      <dsp:nvSpPr>
        <dsp:cNvPr id="0" name=""/>
        <dsp:cNvSpPr/>
      </dsp:nvSpPr>
      <dsp:spPr>
        <a:xfrm>
          <a:off x="1659545" y="1554839"/>
          <a:ext cx="1069212" cy="47280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900" b="0" i="0" u="none" strike="noStrike" kern="1200" baseline="0">
              <a:latin typeface="+mn-lt"/>
              <a:ea typeface="+mn-ea"/>
              <a:cs typeface="+mn-cs"/>
            </a:rPr>
            <a:t>KK Samfunnsutvikling                 v/ Carl Fredrik Aaseby </a:t>
          </a:r>
          <a:r>
            <a:rPr lang="nb-NO" sz="900" kern="1200">
              <a:solidFill>
                <a:schemeClr val="tx1"/>
              </a:solidFill>
              <a:latin typeface="+mn-lt"/>
            </a:rPr>
            <a:t>Prosjektleder/BHR</a:t>
          </a:r>
        </a:p>
      </dsp:txBody>
      <dsp:txXfrm>
        <a:off x="1659545" y="1554839"/>
        <a:ext cx="1069212" cy="472801"/>
      </dsp:txXfrm>
    </dsp:sp>
    <dsp:sp modelId="{00E56849-C03E-45EE-A1EA-5484827A287A}">
      <dsp:nvSpPr>
        <dsp:cNvPr id="0" name=""/>
        <dsp:cNvSpPr/>
      </dsp:nvSpPr>
      <dsp:spPr>
        <a:xfrm>
          <a:off x="1557260" y="3004926"/>
          <a:ext cx="1273784" cy="47280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chemeClr val="tx1"/>
              </a:solidFill>
            </a:rPr>
            <a:t>Byggeleder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>
              <a:solidFill>
                <a:schemeClr val="tx1"/>
              </a:solidFill>
            </a:rPr>
            <a:t>NN</a:t>
          </a:r>
          <a:endParaRPr lang="nb-NO" sz="1000" kern="1200">
            <a:solidFill>
              <a:schemeClr val="tx1"/>
            </a:solidFill>
          </a:endParaRPr>
        </a:p>
      </dsp:txBody>
      <dsp:txXfrm>
        <a:off x="1557260" y="3004926"/>
        <a:ext cx="1273784" cy="472801"/>
      </dsp:txXfrm>
    </dsp:sp>
    <dsp:sp modelId="{62A9601D-ED85-4812-8F14-FBD1C55FD7B5}">
      <dsp:nvSpPr>
        <dsp:cNvPr id="0" name=""/>
        <dsp:cNvSpPr/>
      </dsp:nvSpPr>
      <dsp:spPr>
        <a:xfrm>
          <a:off x="1524513" y="3671156"/>
          <a:ext cx="1339238" cy="45394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914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900" kern="1200" noProof="0">
              <a:solidFill>
                <a:schemeClr val="tx1"/>
              </a:solidFill>
              <a:latin typeface="+mn-lt"/>
            </a:rPr>
            <a:t>Entreprenør</a:t>
          </a:r>
        </a:p>
        <a:p>
          <a:pPr marL="0" lvl="0" indent="0" algn="ctr" defTabSz="914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900" kern="1200" noProof="0">
              <a:solidFill>
                <a:schemeClr val="tx1"/>
              </a:solidFill>
              <a:latin typeface="+mn-lt"/>
            </a:rPr>
            <a:t>NN</a:t>
          </a:r>
        </a:p>
      </dsp:txBody>
      <dsp:txXfrm>
        <a:off x="1524513" y="3671156"/>
        <a:ext cx="1339238" cy="453946"/>
      </dsp:txXfrm>
    </dsp:sp>
    <dsp:sp modelId="{84DC5C13-2E6A-4E63-933E-264F42B12983}">
      <dsp:nvSpPr>
        <dsp:cNvPr id="0" name=""/>
        <dsp:cNvSpPr/>
      </dsp:nvSpPr>
      <dsp:spPr>
        <a:xfrm flipH="1">
          <a:off x="0" y="4328828"/>
          <a:ext cx="948950" cy="47280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Underentreprenør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NN</a:t>
          </a:r>
        </a:p>
      </dsp:txBody>
      <dsp:txXfrm>
        <a:off x="0" y="4328828"/>
        <a:ext cx="948950" cy="472801"/>
      </dsp:txXfrm>
    </dsp:sp>
    <dsp:sp modelId="{DE1A10B7-18FE-4DF4-A3AC-597DBBC395F1}">
      <dsp:nvSpPr>
        <dsp:cNvPr id="0" name=""/>
        <dsp:cNvSpPr/>
      </dsp:nvSpPr>
      <dsp:spPr>
        <a:xfrm>
          <a:off x="1150934" y="4328828"/>
          <a:ext cx="945603" cy="47280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Underentreprenør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NN</a:t>
          </a:r>
        </a:p>
      </dsp:txBody>
      <dsp:txXfrm>
        <a:off x="1150934" y="4328828"/>
        <a:ext cx="945603" cy="472801"/>
      </dsp:txXfrm>
    </dsp:sp>
    <dsp:sp modelId="{CBD79591-9A43-411C-B228-89B0633B00F1}">
      <dsp:nvSpPr>
        <dsp:cNvPr id="0" name=""/>
        <dsp:cNvSpPr/>
      </dsp:nvSpPr>
      <dsp:spPr>
        <a:xfrm>
          <a:off x="2299331" y="4345692"/>
          <a:ext cx="945603" cy="47280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Underentreprenør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NN</a:t>
          </a:r>
        </a:p>
      </dsp:txBody>
      <dsp:txXfrm>
        <a:off x="2299331" y="4345692"/>
        <a:ext cx="945603" cy="472801"/>
      </dsp:txXfrm>
    </dsp:sp>
    <dsp:sp modelId="{33E03302-1087-4D5E-ADA1-F55BAD17E03A}">
      <dsp:nvSpPr>
        <dsp:cNvPr id="0" name=""/>
        <dsp:cNvSpPr/>
      </dsp:nvSpPr>
      <dsp:spPr>
        <a:xfrm>
          <a:off x="3439293" y="4349910"/>
          <a:ext cx="945603" cy="47280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Underentreprenør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NN</a:t>
          </a:r>
        </a:p>
      </dsp:txBody>
      <dsp:txXfrm>
        <a:off x="3439293" y="4349910"/>
        <a:ext cx="945603" cy="472801"/>
      </dsp:txXfrm>
    </dsp:sp>
    <dsp:sp modelId="{495ABF95-1CD4-4CF9-A08F-DD0879C5C81F}">
      <dsp:nvSpPr>
        <dsp:cNvPr id="0" name=""/>
        <dsp:cNvSpPr/>
      </dsp:nvSpPr>
      <dsp:spPr>
        <a:xfrm>
          <a:off x="3675694" y="5000206"/>
          <a:ext cx="945603" cy="47280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Underentreprenør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900" kern="1200"/>
            <a:t>NN</a:t>
          </a:r>
        </a:p>
      </dsp:txBody>
      <dsp:txXfrm>
        <a:off x="3675694" y="5000206"/>
        <a:ext cx="945603" cy="472801"/>
      </dsp:txXfrm>
    </dsp:sp>
    <dsp:sp modelId="{5FBEFAEE-F75A-4B2F-873F-E9A461D2C948}">
      <dsp:nvSpPr>
        <dsp:cNvPr id="0" name=""/>
        <dsp:cNvSpPr/>
      </dsp:nvSpPr>
      <dsp:spPr>
        <a:xfrm>
          <a:off x="663381" y="2226218"/>
          <a:ext cx="1431491" cy="58013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endParaRPr lang="nb-NO" sz="900" kern="1200">
            <a:latin typeface="+mn-lt"/>
          </a:endParaRPr>
        </a:p>
        <a:p>
          <a:pPr marL="0" lvl="0" indent="0" algn="ctr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900" kern="1200">
              <a:solidFill>
                <a:schemeClr val="tx1"/>
              </a:solidFill>
              <a:latin typeface="+mn-lt"/>
            </a:rPr>
            <a:t>Koordinator prosjektering (KP)                    Jan Vidar Holt, </a:t>
          </a:r>
        </a:p>
        <a:p>
          <a:pPr marL="0" lvl="0" indent="0" algn="ctr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900" kern="1200">
              <a:solidFill>
                <a:schemeClr val="tx1"/>
              </a:solidFill>
              <a:latin typeface="+mn-lt"/>
            </a:rPr>
            <a:t>SWECO NORGE AS</a:t>
          </a:r>
        </a:p>
      </dsp:txBody>
      <dsp:txXfrm>
        <a:off x="663381" y="2226218"/>
        <a:ext cx="1431491" cy="580132"/>
      </dsp:txXfrm>
    </dsp:sp>
    <dsp:sp modelId="{86063C13-7E1A-4838-A74F-9A127CDE7EC6}">
      <dsp:nvSpPr>
        <dsp:cNvPr id="0" name=""/>
        <dsp:cNvSpPr/>
      </dsp:nvSpPr>
      <dsp:spPr>
        <a:xfrm>
          <a:off x="2293440" y="2226218"/>
          <a:ext cx="1438489" cy="47280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900" i="0" kern="1200">
              <a:solidFill>
                <a:schemeClr val="tx1"/>
              </a:solidFill>
              <a:latin typeface="+mn-lt"/>
            </a:rPr>
            <a:t>Ko</a:t>
          </a:r>
          <a:r>
            <a:rPr lang="nb-NO" sz="900" kern="1200">
              <a:solidFill>
                <a:schemeClr val="tx1"/>
              </a:solidFill>
              <a:latin typeface="+mn-lt"/>
            </a:rPr>
            <a:t>ordinator utførelse (KU)</a:t>
          </a:r>
        </a:p>
        <a:p>
          <a:pPr marL="0" lvl="0" indent="0" algn="ctr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900" kern="1200">
              <a:solidFill>
                <a:schemeClr val="tx1"/>
              </a:solidFill>
              <a:latin typeface="+mn-lt"/>
            </a:rPr>
            <a:t>NN</a:t>
          </a:r>
        </a:p>
      </dsp:txBody>
      <dsp:txXfrm>
        <a:off x="2293440" y="2226218"/>
        <a:ext cx="1438489" cy="47280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DE286FF2688449B85B2D33F3701364" ma:contentTypeVersion="13" ma:contentTypeDescription="Opprett et nytt dokument." ma:contentTypeScope="" ma:versionID="4a5c16baea25bde1f82f813224c80b48">
  <xsd:schema xmlns:xsd="http://www.w3.org/2001/XMLSchema" xmlns:xs="http://www.w3.org/2001/XMLSchema" xmlns:p="http://schemas.microsoft.com/office/2006/metadata/properties" xmlns:ns2="132b6fd9-4a4a-4c1f-ac58-7943841e0b79" xmlns:ns3="3df000a2-0739-4656-9d5a-470cb2ce1875" targetNamespace="http://schemas.microsoft.com/office/2006/metadata/properties" ma:root="true" ma:fieldsID="74ac2b48f3b004b3230053c5069debc1" ns2:_="" ns3:_="">
    <xsd:import namespace="132b6fd9-4a4a-4c1f-ac58-7943841e0b79"/>
    <xsd:import namespace="3df000a2-0739-4656-9d5a-470cb2ce18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b6fd9-4a4a-4c1f-ac58-7943841e0b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000a2-0739-4656-9d5a-470cb2ce187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F2E215-B877-43F8-898F-917FE2EFE2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4D3E52-59B4-4C5D-92A7-548E3A5E1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2b6fd9-4a4a-4c1f-ac58-7943841e0b79"/>
    <ds:schemaRef ds:uri="3df000a2-0739-4656-9d5a-470cb2ce18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3F265E-01A6-4128-9645-07F4B0B3F59C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3df000a2-0739-4656-9d5a-470cb2ce1875"/>
    <ds:schemaRef ds:uri="132b6fd9-4a4a-4c1f-ac58-7943841e0b79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8485</TotalTime>
  <Pages>12</Pages>
  <Words>2551</Words>
  <Characters>14849</Characters>
  <Application>Microsoft Office Word</Application>
  <DocSecurity>0</DocSecurity>
  <Lines>824</Lines>
  <Paragraphs>543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Marie Suhr Kvernmo</dc:creator>
  <cp:keywords/>
  <dc:description/>
  <cp:lastModifiedBy>Sagstuen, Jørn</cp:lastModifiedBy>
  <cp:revision>83</cp:revision>
  <cp:lastPrinted>2026-05-13T12:48:00Z</cp:lastPrinted>
  <dcterms:created xsi:type="dcterms:W3CDTF">2026-03-18T13:20:00Z</dcterms:created>
  <dcterms:modified xsi:type="dcterms:W3CDTF">2026-05-13T12:48:00Z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0x010100D3DE286FF2688449B85B2D33F3701364</vt:lpwstr>
  </property>
  <property fmtid="{D5CDD505-2E9C-101B-9397-08002B2CF9AE}" pid="3" name="MSIP_Label_43f08ec5-d6d9-4227-8387-ccbfcb3632c4_Enabled">
    <vt:lpwstr>true</vt:lpwstr>
  </property>
  <property fmtid="{D5CDD505-2E9C-101B-9397-08002B2CF9AE}" pid="4" name="MSIP_Label_43f08ec5-d6d9-4227-8387-ccbfcb3632c4_SetDate">
    <vt:lpwstr>2026-03-18T13:20:41Z</vt:lpwstr>
  </property>
  <property fmtid="{D5CDD505-2E9C-101B-9397-08002B2CF9AE}" pid="5" name="MSIP_Label_43f08ec5-d6d9-4227-8387-ccbfcb3632c4_Method">
    <vt:lpwstr>Standard</vt:lpwstr>
  </property>
  <property fmtid="{D5CDD505-2E9C-101B-9397-08002B2CF9AE}" pid="6" name="MSIP_Label_43f08ec5-d6d9-4227-8387-ccbfcb3632c4_Name">
    <vt:lpwstr>Sweco Restricted</vt:lpwstr>
  </property>
  <property fmtid="{D5CDD505-2E9C-101B-9397-08002B2CF9AE}" pid="7" name="MSIP_Label_43f08ec5-d6d9-4227-8387-ccbfcb3632c4_SiteId">
    <vt:lpwstr>b7872ef0-9a00-4c18-8a4a-c7d25c778a9e</vt:lpwstr>
  </property>
  <property fmtid="{D5CDD505-2E9C-101B-9397-08002B2CF9AE}" pid="8" name="MSIP_Label_43f08ec5-d6d9-4227-8387-ccbfcb3632c4_ActionId">
    <vt:lpwstr>957eb5e7-d8df-4fd0-8d80-7afe31f365f7</vt:lpwstr>
  </property>
  <property fmtid="{D5CDD505-2E9C-101B-9397-08002B2CF9AE}" pid="9" name="MSIP_Label_43f08ec5-d6d9-4227-8387-ccbfcb3632c4_ContentBits">
    <vt:lpwstr>0</vt:lpwstr>
  </property>
  <property fmtid="{D5CDD505-2E9C-101B-9397-08002B2CF9AE}" pid="10" name="MSIP_Label_43f08ec5-d6d9-4227-8387-ccbfcb3632c4_Tag">
    <vt:lpwstr>10, 3, 0, 1</vt:lpwstr>
  </property>
  <property fmtid="{D5CDD505-2E9C-101B-9397-08002B2CF9AE}" pid="11" name="Folder_Number">
    <vt:lpwstr/>
  </property>
  <property fmtid="{D5CDD505-2E9C-101B-9397-08002B2CF9AE}" pid="12" name="Folder_Code">
    <vt:lpwstr/>
  </property>
  <property fmtid="{D5CDD505-2E9C-101B-9397-08002B2CF9AE}" pid="13" name="Folder_Name">
    <vt:lpwstr/>
  </property>
  <property fmtid="{D5CDD505-2E9C-101B-9397-08002B2CF9AE}" pid="14" name="Folder_Description">
    <vt:lpwstr/>
  </property>
  <property fmtid="{D5CDD505-2E9C-101B-9397-08002B2CF9AE}" pid="15" name="/Folder_Name/">
    <vt:lpwstr/>
  </property>
  <property fmtid="{D5CDD505-2E9C-101B-9397-08002B2CF9AE}" pid="16" name="/Folder_Description/">
    <vt:lpwstr/>
  </property>
  <property fmtid="{D5CDD505-2E9C-101B-9397-08002B2CF9AE}" pid="17" name="Folder_Version">
    <vt:lpwstr/>
  </property>
  <property fmtid="{D5CDD505-2E9C-101B-9397-08002B2CF9AE}" pid="18" name="Folder_VersionSeq">
    <vt:lpwstr/>
  </property>
  <property fmtid="{D5CDD505-2E9C-101B-9397-08002B2CF9AE}" pid="19" name="Folder_Manager">
    <vt:lpwstr/>
  </property>
  <property fmtid="{D5CDD505-2E9C-101B-9397-08002B2CF9AE}" pid="20" name="Folder_ManagerDesc">
    <vt:lpwstr/>
  </property>
  <property fmtid="{D5CDD505-2E9C-101B-9397-08002B2CF9AE}" pid="21" name="Folder_Storage">
    <vt:lpwstr/>
  </property>
  <property fmtid="{D5CDD505-2E9C-101B-9397-08002B2CF9AE}" pid="22" name="Folder_StorageDesc">
    <vt:lpwstr/>
  </property>
  <property fmtid="{D5CDD505-2E9C-101B-9397-08002B2CF9AE}" pid="23" name="Folder_Creator">
    <vt:lpwstr/>
  </property>
  <property fmtid="{D5CDD505-2E9C-101B-9397-08002B2CF9AE}" pid="24" name="Folder_CreatorDesc">
    <vt:lpwstr/>
  </property>
  <property fmtid="{D5CDD505-2E9C-101B-9397-08002B2CF9AE}" pid="25" name="Folder_CreateDate">
    <vt:lpwstr/>
  </property>
  <property fmtid="{D5CDD505-2E9C-101B-9397-08002B2CF9AE}" pid="26" name="Folder_Updater">
    <vt:lpwstr/>
  </property>
  <property fmtid="{D5CDD505-2E9C-101B-9397-08002B2CF9AE}" pid="27" name="Folder_UpdaterDesc">
    <vt:lpwstr/>
  </property>
  <property fmtid="{D5CDD505-2E9C-101B-9397-08002B2CF9AE}" pid="28" name="Folder_UpdateDate">
    <vt:lpwstr/>
  </property>
  <property fmtid="{D5CDD505-2E9C-101B-9397-08002B2CF9AE}" pid="29" name="Document_Number">
    <vt:lpwstr/>
  </property>
  <property fmtid="{D5CDD505-2E9C-101B-9397-08002B2CF9AE}" pid="30" name="Document_Name">
    <vt:lpwstr/>
  </property>
  <property fmtid="{D5CDD505-2E9C-101B-9397-08002B2CF9AE}" pid="31" name="Document_FileName">
    <vt:lpwstr/>
  </property>
  <property fmtid="{D5CDD505-2E9C-101B-9397-08002B2CF9AE}" pid="32" name="Document_Version">
    <vt:lpwstr/>
  </property>
  <property fmtid="{D5CDD505-2E9C-101B-9397-08002B2CF9AE}" pid="33" name="Document_VersionSeq">
    <vt:lpwstr/>
  </property>
  <property fmtid="{D5CDD505-2E9C-101B-9397-08002B2CF9AE}" pid="34" name="Document_Creator">
    <vt:lpwstr/>
  </property>
  <property fmtid="{D5CDD505-2E9C-101B-9397-08002B2CF9AE}" pid="35" name="Document_CreatorDesc">
    <vt:lpwstr/>
  </property>
  <property fmtid="{D5CDD505-2E9C-101B-9397-08002B2CF9AE}" pid="36" name="Document_CreateDate">
    <vt:lpwstr/>
  </property>
  <property fmtid="{D5CDD505-2E9C-101B-9397-08002B2CF9AE}" pid="37" name="Document_Updater">
    <vt:lpwstr/>
  </property>
  <property fmtid="{D5CDD505-2E9C-101B-9397-08002B2CF9AE}" pid="38" name="Document_UpdaterDesc">
    <vt:lpwstr/>
  </property>
  <property fmtid="{D5CDD505-2E9C-101B-9397-08002B2CF9AE}" pid="39" name="Document_UpdateDate">
    <vt:lpwstr/>
  </property>
  <property fmtid="{D5CDD505-2E9C-101B-9397-08002B2CF9AE}" pid="40" name="Document_Size">
    <vt:lpwstr/>
  </property>
  <property fmtid="{D5CDD505-2E9C-101B-9397-08002B2CF9AE}" pid="41" name="Document_Storage">
    <vt:lpwstr/>
  </property>
  <property fmtid="{D5CDD505-2E9C-101B-9397-08002B2CF9AE}" pid="42" name="Document_StorageDesc">
    <vt:lpwstr/>
  </property>
  <property fmtid="{D5CDD505-2E9C-101B-9397-08002B2CF9AE}" pid="43" name="Document_Department">
    <vt:lpwstr/>
  </property>
  <property fmtid="{D5CDD505-2E9C-101B-9397-08002B2CF9AE}" pid="44" name="Document_DepartmentDesc">
    <vt:lpwstr/>
  </property>
</Properties>
</file>